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EF6E9" w14:textId="77777777" w:rsidR="00D507D9" w:rsidRPr="00D229AC" w:rsidRDefault="00D507D9" w:rsidP="00D507D9">
      <w:pPr>
        <w:pStyle w:val="Naslov2"/>
        <w:rPr>
          <w:szCs w:val="24"/>
          <w:lang w:val="hr-HR"/>
        </w:rPr>
      </w:pPr>
      <w:r w:rsidRPr="00D229AC">
        <w:rPr>
          <w:szCs w:val="24"/>
          <w:lang w:val="hr-HR"/>
        </w:rPr>
        <w:t>REPUBLIKA HRVATSKA</w:t>
      </w:r>
    </w:p>
    <w:p w14:paraId="5313330B" w14:textId="77777777" w:rsidR="00120C4B" w:rsidRPr="00D229AC" w:rsidRDefault="00D507D9" w:rsidP="00D507D9">
      <w:pPr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NADLEŽNO MINISTARSTVO </w:t>
      </w:r>
    </w:p>
    <w:p w14:paraId="229A0424" w14:textId="77777777" w:rsidR="00D507D9" w:rsidRPr="00D229AC" w:rsidRDefault="00120C4B" w:rsidP="00D507D9">
      <w:pPr>
        <w:rPr>
          <w:rFonts w:ascii="Times New Roman" w:hAnsi="Times New Roman"/>
          <w:b/>
          <w:sz w:val="24"/>
          <w:szCs w:val="24"/>
          <w:lang w:val="hr-HR"/>
        </w:rPr>
      </w:pPr>
      <w:r w:rsidRPr="00D229AC">
        <w:rPr>
          <w:rFonts w:ascii="Times New Roman" w:hAnsi="Times New Roman"/>
          <w:b/>
          <w:sz w:val="24"/>
          <w:szCs w:val="24"/>
          <w:lang w:val="hr-HR"/>
        </w:rPr>
        <w:t xml:space="preserve">MINISTARSTVO </w:t>
      </w:r>
      <w:r w:rsidR="00D507D9" w:rsidRPr="00D229AC">
        <w:rPr>
          <w:rFonts w:ascii="Times New Roman" w:hAnsi="Times New Roman"/>
          <w:b/>
          <w:sz w:val="24"/>
          <w:szCs w:val="24"/>
          <w:lang w:val="hr-HR"/>
        </w:rPr>
        <w:t>ZNANOSTI, OBRAZOVANJA I SPORTA</w:t>
      </w:r>
    </w:p>
    <w:p w14:paraId="099D9613" w14:textId="77777777" w:rsidR="00120C4B" w:rsidRPr="00D229AC" w:rsidRDefault="00D507D9" w:rsidP="00D507D9">
      <w:pPr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PRORAČUNSKI KORISNIK   </w:t>
      </w:r>
    </w:p>
    <w:p w14:paraId="7D9304D4" w14:textId="77777777" w:rsidR="00D507D9" w:rsidRPr="00D229AC" w:rsidRDefault="00C10360" w:rsidP="00D507D9">
      <w:pPr>
        <w:rPr>
          <w:rFonts w:ascii="Times New Roman" w:hAnsi="Times New Roman"/>
          <w:b/>
          <w:sz w:val="24"/>
          <w:szCs w:val="24"/>
          <w:lang w:val="hr-HR"/>
        </w:rPr>
      </w:pPr>
      <w:r w:rsidRPr="00D229AC">
        <w:rPr>
          <w:rFonts w:ascii="Times New Roman" w:hAnsi="Times New Roman"/>
          <w:b/>
          <w:sz w:val="24"/>
          <w:szCs w:val="24"/>
          <w:lang w:val="hr-HR"/>
        </w:rPr>
        <w:t>OSNOVNA ŠKOLA JOSIPDOL</w:t>
      </w:r>
    </w:p>
    <w:p w14:paraId="0C2D467C" w14:textId="77777777" w:rsidR="002E3FCC" w:rsidRPr="00D229AC" w:rsidRDefault="002E3FCC" w:rsidP="00D507D9">
      <w:pPr>
        <w:rPr>
          <w:rFonts w:ascii="Times New Roman" w:hAnsi="Times New Roman"/>
          <w:sz w:val="22"/>
          <w:szCs w:val="22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>Karlovačka 17</w:t>
      </w:r>
    </w:p>
    <w:p w14:paraId="3FF5B420" w14:textId="77777777" w:rsidR="00120C4B" w:rsidRPr="00D229AC" w:rsidRDefault="00120C4B" w:rsidP="00D507D9">
      <w:pPr>
        <w:rPr>
          <w:rFonts w:ascii="Times New Roman" w:hAnsi="Times New Roman"/>
          <w:sz w:val="22"/>
          <w:szCs w:val="22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 xml:space="preserve">47303 </w:t>
      </w:r>
      <w:proofErr w:type="spellStart"/>
      <w:r w:rsidRPr="00D229AC">
        <w:rPr>
          <w:rFonts w:ascii="Times New Roman" w:hAnsi="Times New Roman"/>
          <w:sz w:val="22"/>
          <w:szCs w:val="22"/>
          <w:lang w:val="hr-HR"/>
        </w:rPr>
        <w:t>Josipdol</w:t>
      </w:r>
      <w:proofErr w:type="spellEnd"/>
    </w:p>
    <w:p w14:paraId="500C087D" w14:textId="77777777" w:rsidR="002E3FCC" w:rsidRPr="00D229AC" w:rsidRDefault="002E3FCC" w:rsidP="002E3FCC">
      <w:pPr>
        <w:rPr>
          <w:rFonts w:ascii="Times New Roman" w:hAnsi="Times New Roman"/>
          <w:sz w:val="22"/>
          <w:szCs w:val="22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 xml:space="preserve">Broj žiro-računa: </w:t>
      </w:r>
      <w:r w:rsidRPr="00D229AC">
        <w:rPr>
          <w:rFonts w:ascii="Times New Roman" w:hAnsi="Times New Roman"/>
          <w:b/>
          <w:sz w:val="22"/>
          <w:szCs w:val="22"/>
          <w:lang w:val="hr-HR"/>
        </w:rPr>
        <w:t>HR 13 2402006 1100109483</w:t>
      </w:r>
    </w:p>
    <w:p w14:paraId="78AE8D95" w14:textId="77777777" w:rsidR="00D507D9" w:rsidRPr="00D229AC" w:rsidRDefault="00D507D9" w:rsidP="00120C4B">
      <w:pPr>
        <w:rPr>
          <w:rFonts w:ascii="Times New Roman" w:hAnsi="Times New Roman"/>
          <w:sz w:val="22"/>
          <w:szCs w:val="22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>Razina</w:t>
      </w:r>
      <w:r w:rsidR="002E3FCC" w:rsidRPr="00D229AC">
        <w:rPr>
          <w:rFonts w:ascii="Times New Roman" w:hAnsi="Times New Roman"/>
          <w:sz w:val="22"/>
          <w:szCs w:val="22"/>
          <w:lang w:val="hr-HR"/>
        </w:rPr>
        <w:t>:</w:t>
      </w:r>
      <w:r w:rsidRPr="00D229AC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D229AC">
        <w:rPr>
          <w:rFonts w:ascii="Times New Roman" w:hAnsi="Times New Roman"/>
          <w:b/>
          <w:sz w:val="22"/>
          <w:szCs w:val="22"/>
          <w:lang w:val="hr-HR"/>
        </w:rPr>
        <w:t>31</w:t>
      </w:r>
    </w:p>
    <w:p w14:paraId="5B7A75BA" w14:textId="77777777" w:rsidR="00D507D9" w:rsidRPr="00D229AC" w:rsidRDefault="00D507D9" w:rsidP="00120C4B">
      <w:pPr>
        <w:rPr>
          <w:rFonts w:ascii="Times New Roman" w:hAnsi="Times New Roman"/>
          <w:b/>
          <w:sz w:val="22"/>
          <w:szCs w:val="22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 xml:space="preserve">RKDP: </w:t>
      </w:r>
      <w:r w:rsidR="003B1F08" w:rsidRPr="00D229AC">
        <w:rPr>
          <w:rFonts w:ascii="Times New Roman" w:hAnsi="Times New Roman"/>
          <w:b/>
          <w:sz w:val="22"/>
          <w:szCs w:val="22"/>
          <w:lang w:val="hr-HR"/>
        </w:rPr>
        <w:t>10715</w:t>
      </w:r>
    </w:p>
    <w:p w14:paraId="0403504B" w14:textId="77777777" w:rsidR="00D507D9" w:rsidRPr="00D229AC" w:rsidRDefault="00120C4B" w:rsidP="00120C4B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>Matični broj</w:t>
      </w:r>
      <w:r w:rsidR="00D507D9" w:rsidRPr="00D229AC">
        <w:rPr>
          <w:rFonts w:ascii="Times New Roman" w:hAnsi="Times New Roman"/>
          <w:sz w:val="22"/>
          <w:szCs w:val="22"/>
          <w:lang w:val="hr-HR"/>
        </w:rPr>
        <w:t xml:space="preserve">: </w:t>
      </w:r>
      <w:r w:rsidR="00980527" w:rsidRPr="00D229AC">
        <w:rPr>
          <w:rFonts w:ascii="Times New Roman" w:hAnsi="Times New Roman"/>
          <w:b/>
          <w:sz w:val="22"/>
          <w:szCs w:val="22"/>
          <w:lang w:val="hr-HR"/>
        </w:rPr>
        <w:t>03200574</w:t>
      </w:r>
    </w:p>
    <w:p w14:paraId="0E2BFA0E" w14:textId="77777777" w:rsidR="00D507D9" w:rsidRPr="00D229AC" w:rsidRDefault="00D507D9" w:rsidP="00120C4B">
      <w:pPr>
        <w:rPr>
          <w:rFonts w:ascii="Times New Roman" w:hAnsi="Times New Roman"/>
          <w:sz w:val="22"/>
          <w:szCs w:val="22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>OIB</w:t>
      </w:r>
      <w:r w:rsidR="00C10360" w:rsidRPr="00D229AC">
        <w:rPr>
          <w:rFonts w:ascii="Times New Roman" w:hAnsi="Times New Roman"/>
          <w:sz w:val="22"/>
          <w:szCs w:val="22"/>
          <w:lang w:val="hr-HR"/>
        </w:rPr>
        <w:t>:</w:t>
      </w:r>
      <w:r w:rsidR="00980527" w:rsidRPr="00D229AC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80527" w:rsidRPr="00D229AC">
        <w:rPr>
          <w:rFonts w:ascii="Times New Roman" w:hAnsi="Times New Roman"/>
          <w:b/>
          <w:sz w:val="22"/>
          <w:szCs w:val="22"/>
          <w:lang w:val="hr-HR"/>
        </w:rPr>
        <w:t>14497428329</w:t>
      </w:r>
    </w:p>
    <w:p w14:paraId="4824B664" w14:textId="77777777" w:rsidR="00C10360" w:rsidRPr="00D229AC" w:rsidRDefault="00120C4B" w:rsidP="00120C4B">
      <w:pPr>
        <w:rPr>
          <w:rFonts w:ascii="Times New Roman" w:hAnsi="Times New Roman"/>
          <w:sz w:val="22"/>
          <w:szCs w:val="22"/>
          <w:u w:val="single"/>
          <w:lang w:val="hr-HR"/>
        </w:rPr>
      </w:pPr>
      <w:r w:rsidRPr="00D229AC">
        <w:rPr>
          <w:rFonts w:ascii="Times New Roman" w:hAnsi="Times New Roman"/>
          <w:sz w:val="22"/>
          <w:szCs w:val="22"/>
          <w:lang w:val="hr-HR"/>
        </w:rPr>
        <w:t>Šifra djelatnosti</w:t>
      </w:r>
      <w:r w:rsidR="00D507D9" w:rsidRPr="00D229AC">
        <w:rPr>
          <w:rFonts w:ascii="Times New Roman" w:hAnsi="Times New Roman"/>
          <w:sz w:val="22"/>
          <w:szCs w:val="22"/>
          <w:lang w:val="hr-HR"/>
        </w:rPr>
        <w:t xml:space="preserve">: </w:t>
      </w:r>
      <w:r w:rsidR="003B1F08" w:rsidRPr="00D229AC">
        <w:rPr>
          <w:rFonts w:ascii="Times New Roman" w:hAnsi="Times New Roman"/>
          <w:b/>
          <w:sz w:val="22"/>
          <w:szCs w:val="22"/>
          <w:lang w:val="hr-HR"/>
        </w:rPr>
        <w:t>8520</w:t>
      </w:r>
      <w:r w:rsidR="00980527" w:rsidRPr="00D229AC">
        <w:rPr>
          <w:rFonts w:ascii="Times New Roman" w:hAnsi="Times New Roman"/>
          <w:sz w:val="22"/>
          <w:szCs w:val="22"/>
          <w:lang w:val="hr-HR"/>
        </w:rPr>
        <w:tab/>
      </w:r>
    </w:p>
    <w:p w14:paraId="4375E2DC" w14:textId="77777777" w:rsidR="00D507D9" w:rsidRPr="00D229AC" w:rsidRDefault="00D507D9" w:rsidP="00D507D9">
      <w:pPr>
        <w:rPr>
          <w:rFonts w:ascii="Times New Roman" w:hAnsi="Times New Roman"/>
          <w:sz w:val="24"/>
          <w:u w:val="single"/>
          <w:lang w:val="hr-HR"/>
        </w:rPr>
      </w:pPr>
    </w:p>
    <w:p w14:paraId="1C8CE52B" w14:textId="77777777" w:rsidR="00D507D9" w:rsidRPr="00D229AC" w:rsidRDefault="00D507D9" w:rsidP="00D507D9">
      <w:pPr>
        <w:jc w:val="center"/>
        <w:rPr>
          <w:rFonts w:ascii="Times New Roman" w:hAnsi="Times New Roman"/>
          <w:b/>
          <w:sz w:val="32"/>
          <w:lang w:val="hr-HR"/>
        </w:rPr>
      </w:pPr>
    </w:p>
    <w:p w14:paraId="644074E4" w14:textId="77777777" w:rsidR="00D507D9" w:rsidRPr="00D229AC" w:rsidRDefault="00D507D9" w:rsidP="00D507D9">
      <w:pPr>
        <w:jc w:val="center"/>
        <w:outlineLvl w:val="0"/>
        <w:rPr>
          <w:rFonts w:ascii="Times New Roman" w:hAnsi="Times New Roman"/>
          <w:b/>
          <w:sz w:val="36"/>
          <w:szCs w:val="36"/>
          <w:lang w:val="hr-HR"/>
        </w:rPr>
      </w:pPr>
      <w:r w:rsidRPr="00D229AC">
        <w:rPr>
          <w:rFonts w:ascii="Times New Roman" w:hAnsi="Times New Roman"/>
          <w:b/>
          <w:sz w:val="36"/>
          <w:szCs w:val="36"/>
          <w:lang w:val="hr-HR"/>
        </w:rPr>
        <w:t>BILJEŠKE UZ FINANCIJSKE IZVJEŠTAJE</w:t>
      </w:r>
    </w:p>
    <w:p w14:paraId="17D1399B" w14:textId="77777777" w:rsidR="00D507D9" w:rsidRPr="00D229AC" w:rsidRDefault="00D507D9" w:rsidP="00D507D9">
      <w:pPr>
        <w:jc w:val="center"/>
        <w:rPr>
          <w:rFonts w:ascii="Times New Roman" w:hAnsi="Times New Roman"/>
          <w:b/>
          <w:sz w:val="32"/>
          <w:lang w:val="hr-HR"/>
        </w:rPr>
      </w:pPr>
    </w:p>
    <w:p w14:paraId="509B9C91" w14:textId="28FC652F" w:rsidR="00D507D9" w:rsidRPr="00D229AC" w:rsidRDefault="00D507D9" w:rsidP="00D507D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229AC">
        <w:rPr>
          <w:rFonts w:ascii="Times New Roman" w:hAnsi="Times New Roman"/>
          <w:b/>
          <w:sz w:val="24"/>
          <w:szCs w:val="24"/>
          <w:lang w:val="hr-HR"/>
        </w:rPr>
        <w:t xml:space="preserve">za razdoblje od 01. siječnja do </w:t>
      </w:r>
      <w:r w:rsidR="000551EF" w:rsidRPr="00D229AC">
        <w:rPr>
          <w:rFonts w:ascii="Times New Roman" w:hAnsi="Times New Roman"/>
          <w:b/>
          <w:sz w:val="24"/>
          <w:szCs w:val="24"/>
          <w:lang w:val="hr-HR"/>
        </w:rPr>
        <w:t>31.</w:t>
      </w:r>
      <w:r w:rsidRPr="00D229A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551EF" w:rsidRPr="00D229AC">
        <w:rPr>
          <w:rFonts w:ascii="Times New Roman" w:hAnsi="Times New Roman"/>
          <w:b/>
          <w:sz w:val="24"/>
          <w:szCs w:val="24"/>
          <w:lang w:val="hr-HR"/>
        </w:rPr>
        <w:t>prosinca</w:t>
      </w:r>
      <w:r w:rsidRPr="00D229AC">
        <w:rPr>
          <w:rFonts w:ascii="Times New Roman" w:hAnsi="Times New Roman"/>
          <w:b/>
          <w:sz w:val="24"/>
          <w:szCs w:val="24"/>
          <w:lang w:val="hr-HR"/>
        </w:rPr>
        <w:t xml:space="preserve"> 20</w:t>
      </w:r>
      <w:r w:rsidR="00AC541F" w:rsidRPr="00D229AC">
        <w:rPr>
          <w:rFonts w:ascii="Times New Roman" w:hAnsi="Times New Roman"/>
          <w:b/>
          <w:sz w:val="24"/>
          <w:szCs w:val="24"/>
          <w:lang w:val="hr-HR"/>
        </w:rPr>
        <w:t>2</w:t>
      </w:r>
      <w:r w:rsidR="00705D7D" w:rsidRPr="00D229AC">
        <w:rPr>
          <w:rFonts w:ascii="Times New Roman" w:hAnsi="Times New Roman"/>
          <w:b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b/>
          <w:sz w:val="24"/>
          <w:szCs w:val="24"/>
          <w:lang w:val="hr-HR"/>
        </w:rPr>
        <w:t>. godine</w:t>
      </w:r>
    </w:p>
    <w:p w14:paraId="7CD2356C" w14:textId="77777777" w:rsidR="00D507D9" w:rsidRPr="00D229AC" w:rsidRDefault="00D507D9" w:rsidP="00D507D9">
      <w:pPr>
        <w:jc w:val="center"/>
        <w:rPr>
          <w:rFonts w:ascii="Times New Roman" w:hAnsi="Times New Roman"/>
          <w:b/>
          <w:sz w:val="28"/>
          <w:lang w:val="hr-HR"/>
        </w:rPr>
      </w:pPr>
    </w:p>
    <w:p w14:paraId="27586CC4" w14:textId="77777777" w:rsidR="00CD3053" w:rsidRPr="00D229AC" w:rsidRDefault="00CD3053" w:rsidP="00D507D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65170DA" w14:textId="77777777" w:rsidR="00D507D9" w:rsidRPr="00D229AC" w:rsidRDefault="002E3FCC" w:rsidP="00D507D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229AC">
        <w:rPr>
          <w:rFonts w:ascii="Times New Roman" w:hAnsi="Times New Roman"/>
          <w:b/>
          <w:sz w:val="24"/>
          <w:szCs w:val="24"/>
          <w:lang w:val="hr-HR"/>
        </w:rPr>
        <w:t>Zakonski okvir</w:t>
      </w:r>
    </w:p>
    <w:p w14:paraId="7D62FFE8" w14:textId="77777777" w:rsidR="003D7A48" w:rsidRPr="00D229AC" w:rsidRDefault="003D7A48" w:rsidP="00D507D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A0067A2" w14:textId="46D39A1A" w:rsidR="003D7A48" w:rsidRPr="00D229AC" w:rsidRDefault="003D7A48" w:rsidP="003D7A4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D229AC">
        <w:rPr>
          <w:rFonts w:ascii="Times New Roman" w:hAnsi="Times New Roman"/>
          <w:color w:val="FF0000"/>
          <w:sz w:val="24"/>
          <w:szCs w:val="24"/>
          <w:lang w:val="hr-HR"/>
        </w:rPr>
        <w:t xml:space="preserve">Pravilnik o proračunskom računovodstvu i Računskom planu </w:t>
      </w:r>
      <w:r w:rsidR="00592434">
        <w:rPr>
          <w:rFonts w:ascii="Times New Roman" w:hAnsi="Times New Roman"/>
          <w:color w:val="FF0000"/>
          <w:sz w:val="24"/>
          <w:szCs w:val="24"/>
          <w:lang w:val="hr-HR"/>
        </w:rPr>
        <w:t>(„</w:t>
      </w:r>
      <w:r w:rsidRPr="00D229AC">
        <w:rPr>
          <w:rFonts w:ascii="Times New Roman" w:hAnsi="Times New Roman"/>
          <w:color w:val="FF0000"/>
          <w:sz w:val="24"/>
          <w:szCs w:val="24"/>
          <w:lang w:val="hr-HR"/>
        </w:rPr>
        <w:t>Narodne novine</w:t>
      </w:r>
      <w:r w:rsidR="00592434">
        <w:rPr>
          <w:rFonts w:ascii="Times New Roman" w:hAnsi="Times New Roman"/>
          <w:color w:val="FF0000"/>
          <w:sz w:val="24"/>
          <w:szCs w:val="24"/>
          <w:lang w:val="hr-HR"/>
        </w:rPr>
        <w:t>“</w:t>
      </w:r>
      <w:r w:rsidRPr="00D229AC">
        <w:rPr>
          <w:rFonts w:ascii="Times New Roman" w:hAnsi="Times New Roman"/>
          <w:color w:val="FF0000"/>
          <w:sz w:val="24"/>
          <w:szCs w:val="24"/>
          <w:lang w:val="hr-HR"/>
        </w:rPr>
        <w:t xml:space="preserve"> br. 158/2023 </w:t>
      </w:r>
      <w:r w:rsidR="00592434">
        <w:rPr>
          <w:rFonts w:ascii="Times New Roman" w:hAnsi="Times New Roman"/>
          <w:color w:val="FF0000"/>
          <w:sz w:val="24"/>
          <w:szCs w:val="24"/>
          <w:lang w:val="hr-HR"/>
        </w:rPr>
        <w:t>i 154/2024)</w:t>
      </w:r>
    </w:p>
    <w:p w14:paraId="4CD80EEF" w14:textId="77777777" w:rsidR="00592434" w:rsidRPr="00592434" w:rsidRDefault="003D7A48" w:rsidP="00592434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592434">
        <w:rPr>
          <w:rFonts w:ascii="Times New Roman" w:hAnsi="Times New Roman"/>
          <w:color w:val="FF0000"/>
          <w:sz w:val="24"/>
          <w:szCs w:val="24"/>
          <w:lang w:val="hr-HR"/>
        </w:rPr>
        <w:t>Pravilnik o financijskom izvještavanju u proračunskom računovodstvu ("Narodne novine" br. 37/22.)</w:t>
      </w:r>
    </w:p>
    <w:p w14:paraId="4AA00CE3" w14:textId="17C1C563" w:rsidR="002E3FCC" w:rsidRPr="00592434" w:rsidRDefault="003D7A48" w:rsidP="00592434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r w:rsidRPr="00592434">
        <w:rPr>
          <w:rFonts w:ascii="Times New Roman" w:hAnsi="Times New Roman"/>
          <w:color w:val="FF0000"/>
          <w:sz w:val="24"/>
          <w:szCs w:val="24"/>
          <w:lang w:val="hr-HR"/>
        </w:rPr>
        <w:t xml:space="preserve">   Zakon o proračunu ("Narodne novine" br. 144/21.)</w:t>
      </w:r>
    </w:p>
    <w:p w14:paraId="791B2B51" w14:textId="77777777" w:rsidR="00345580" w:rsidRPr="00D229AC" w:rsidRDefault="00345580" w:rsidP="002E3FCC">
      <w:pPr>
        <w:pStyle w:val="Odlomakpopisa"/>
        <w:ind w:left="420"/>
        <w:jc w:val="center"/>
        <w:rPr>
          <w:rFonts w:ascii="Times New Roman" w:hAnsi="Times New Roman"/>
          <w:b/>
          <w:color w:val="FF0000"/>
          <w:sz w:val="28"/>
          <w:szCs w:val="28"/>
          <w:lang w:val="hr-HR"/>
        </w:rPr>
      </w:pPr>
    </w:p>
    <w:p w14:paraId="2259ADE0" w14:textId="77777777" w:rsidR="002E3FCC" w:rsidRPr="00D229AC" w:rsidRDefault="002E3FCC" w:rsidP="002E3FCC">
      <w:pPr>
        <w:pStyle w:val="Odlomakpopisa"/>
        <w:ind w:left="420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229AC">
        <w:rPr>
          <w:rFonts w:ascii="Times New Roman" w:hAnsi="Times New Roman"/>
          <w:b/>
          <w:sz w:val="28"/>
          <w:szCs w:val="28"/>
          <w:lang w:val="hr-HR"/>
        </w:rPr>
        <w:t>BILJEŠKE UZ IZVJEŠTAJE O PRIHODIMA I RASHODIMA, PRIMICIMA I IZDACIMA</w:t>
      </w:r>
    </w:p>
    <w:p w14:paraId="65703022" w14:textId="77777777" w:rsidR="00D507D9" w:rsidRPr="00D229AC" w:rsidRDefault="00D507D9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1BF36650" w14:textId="77777777" w:rsidR="00707C93" w:rsidRPr="00D229AC" w:rsidRDefault="00707C93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t>Bilješka 1.</w:t>
      </w:r>
    </w:p>
    <w:p w14:paraId="63A8DC5C" w14:textId="77777777" w:rsidR="00345580" w:rsidRPr="00D229AC" w:rsidRDefault="00345580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601A9255" w14:textId="10219199" w:rsidR="00D507D9" w:rsidRPr="00D229AC" w:rsidRDefault="002E3FCC" w:rsidP="00707C93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Izvještaj o prihodima i rashodima, primicima i izdacima sastavljen je za razdoblje 1.siječnja do </w:t>
      </w:r>
      <w:r w:rsidR="000551EF" w:rsidRPr="00D229AC">
        <w:rPr>
          <w:rFonts w:ascii="Times New Roman" w:hAnsi="Times New Roman"/>
          <w:sz w:val="24"/>
          <w:szCs w:val="24"/>
          <w:lang w:val="hr-HR"/>
        </w:rPr>
        <w:t>31. prosinca 202</w:t>
      </w:r>
      <w:r w:rsidR="00705D7D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., uključuje prihode i primitke, rashode i izdatke Osnovne škole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766CA9B5" w14:textId="77777777" w:rsidR="002E3FCC" w:rsidRPr="00D229AC" w:rsidRDefault="002E3FCC" w:rsidP="00707C93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Podaci za popunjavanje financijskih izvještaja dobivaju se iz Glavne knjige riznice koju informatički podržava</w:t>
      </w:r>
      <w:r w:rsidR="00707C93" w:rsidRPr="00D229AC">
        <w:rPr>
          <w:rFonts w:ascii="Times New Roman" w:hAnsi="Times New Roman"/>
          <w:sz w:val="24"/>
          <w:szCs w:val="24"/>
          <w:lang w:val="hr-HR"/>
        </w:rPr>
        <w:t xml:space="preserve"> sustav </w:t>
      </w:r>
      <w:proofErr w:type="spellStart"/>
      <w:r w:rsidR="00707C93" w:rsidRPr="00D229AC">
        <w:rPr>
          <w:rFonts w:ascii="Times New Roman" w:hAnsi="Times New Roman"/>
          <w:sz w:val="24"/>
          <w:szCs w:val="24"/>
          <w:lang w:val="hr-HR"/>
        </w:rPr>
        <w:t>Infomare</w:t>
      </w:r>
      <w:proofErr w:type="spellEnd"/>
      <w:r w:rsidR="00707C93"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41B774FF" w14:textId="77777777" w:rsidR="00707C93" w:rsidRPr="00D229AC" w:rsidRDefault="00707C93" w:rsidP="00707C93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Poslovanje proračuna Osnovne škole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 xml:space="preserve"> obavlja se preko jedinstvenog računa Osnovne škole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 xml:space="preserve"> otvorenog u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Erste&amp;Steiermarkische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bank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>, poslovnica Ogulin, broj računa HR1324020061100109483.</w:t>
      </w:r>
    </w:p>
    <w:p w14:paraId="3610385F" w14:textId="77777777" w:rsidR="00707C93" w:rsidRPr="00D229AC" w:rsidRDefault="00707C93" w:rsidP="00D507D9">
      <w:pPr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274F7745" w14:textId="77777777" w:rsidR="00F93424" w:rsidRPr="00D229AC" w:rsidRDefault="00F93424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2E9F54FB" w14:textId="77777777" w:rsidR="00345580" w:rsidRPr="00D229AC" w:rsidRDefault="00345580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318BDC87" w14:textId="77777777" w:rsidR="00345580" w:rsidRPr="00D229AC" w:rsidRDefault="00345580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5D97FB7C" w14:textId="77777777" w:rsidR="00B34E8F" w:rsidRPr="00D229AC" w:rsidRDefault="00B34E8F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2A97B916" w14:textId="77777777" w:rsidR="00B34E8F" w:rsidRPr="00D229AC" w:rsidRDefault="00B34E8F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19A45032" w14:textId="77777777" w:rsidR="00B34E8F" w:rsidRPr="00D229AC" w:rsidRDefault="00B34E8F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</w:p>
    <w:p w14:paraId="4FA5416A" w14:textId="77777777" w:rsidR="00707C93" w:rsidRPr="00D229AC" w:rsidRDefault="00707C93" w:rsidP="00707C93">
      <w:pPr>
        <w:jc w:val="center"/>
        <w:outlineLvl w:val="0"/>
        <w:rPr>
          <w:rFonts w:ascii="Times New Roman" w:hAnsi="Times New Roman"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lastRenderedPageBreak/>
        <w:t>Bilješka 2.</w:t>
      </w:r>
    </w:p>
    <w:p w14:paraId="11CB62A4" w14:textId="77777777" w:rsidR="00707C93" w:rsidRPr="00D229AC" w:rsidRDefault="00707C93" w:rsidP="00707C93">
      <w:pPr>
        <w:outlineLvl w:val="0"/>
        <w:rPr>
          <w:rFonts w:ascii="Times New Roman" w:hAnsi="Times New Roman"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t>U obrascu PR-RAS iskazani su:</w:t>
      </w:r>
    </w:p>
    <w:p w14:paraId="4293ECF8" w14:textId="529B1DC6" w:rsidR="00707C93" w:rsidRPr="00D229AC" w:rsidRDefault="00707C93" w:rsidP="00707C93">
      <w:pPr>
        <w:pStyle w:val="Odlomakpopisa"/>
        <w:numPr>
          <w:ilvl w:val="0"/>
          <w:numId w:val="2"/>
        </w:numPr>
        <w:outlineLvl w:val="0"/>
        <w:rPr>
          <w:rFonts w:ascii="Times New Roman" w:hAnsi="Times New Roman"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t xml:space="preserve">ukupni prihodi poslovanja ( </w:t>
      </w:r>
      <w:r w:rsidR="000551EF" w:rsidRPr="00D229AC">
        <w:rPr>
          <w:rFonts w:ascii="Times New Roman" w:hAnsi="Times New Roman"/>
          <w:sz w:val="28"/>
          <w:lang w:val="hr-HR"/>
        </w:rPr>
        <w:t>šifra 6</w:t>
      </w:r>
      <w:r w:rsidRPr="00D229AC">
        <w:rPr>
          <w:rFonts w:ascii="Times New Roman" w:hAnsi="Times New Roman"/>
          <w:sz w:val="28"/>
          <w:lang w:val="hr-HR"/>
        </w:rPr>
        <w:t xml:space="preserve"> )                                </w:t>
      </w:r>
      <w:r w:rsidR="00F93424" w:rsidRPr="00D229AC">
        <w:rPr>
          <w:rFonts w:ascii="Times New Roman" w:hAnsi="Times New Roman"/>
          <w:sz w:val="28"/>
          <w:lang w:val="hr-HR"/>
        </w:rPr>
        <w:t xml:space="preserve">    </w:t>
      </w:r>
      <w:r w:rsidRPr="00D229AC">
        <w:rPr>
          <w:rFonts w:ascii="Times New Roman" w:hAnsi="Times New Roman"/>
          <w:sz w:val="28"/>
          <w:lang w:val="hr-HR"/>
        </w:rPr>
        <w:t xml:space="preserve"> </w:t>
      </w:r>
      <w:r w:rsidR="00F61A8B" w:rsidRPr="00D229AC">
        <w:rPr>
          <w:rFonts w:ascii="Times New Roman" w:hAnsi="Times New Roman"/>
          <w:sz w:val="28"/>
          <w:lang w:val="hr-HR"/>
        </w:rPr>
        <w:t xml:space="preserve"> </w:t>
      </w:r>
      <w:r w:rsidR="00705D7D" w:rsidRPr="00D229AC">
        <w:rPr>
          <w:rFonts w:ascii="Times New Roman" w:hAnsi="Times New Roman"/>
          <w:sz w:val="28"/>
          <w:lang w:val="hr-HR"/>
        </w:rPr>
        <w:t>3.135.642,13</w:t>
      </w:r>
    </w:p>
    <w:p w14:paraId="3FF6B332" w14:textId="2707DFB2" w:rsidR="00707C93" w:rsidRPr="00D229AC" w:rsidRDefault="00707C93" w:rsidP="00707C93">
      <w:pPr>
        <w:pStyle w:val="Odlomakpopisa"/>
        <w:numPr>
          <w:ilvl w:val="0"/>
          <w:numId w:val="2"/>
        </w:numPr>
        <w:outlineLvl w:val="0"/>
        <w:rPr>
          <w:rFonts w:ascii="Times New Roman" w:hAnsi="Times New Roman"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t xml:space="preserve">ukupni rashodi poslovanja ( </w:t>
      </w:r>
      <w:r w:rsidR="000551EF" w:rsidRPr="00D229AC">
        <w:rPr>
          <w:rFonts w:ascii="Times New Roman" w:hAnsi="Times New Roman"/>
          <w:sz w:val="28"/>
          <w:lang w:val="hr-HR"/>
        </w:rPr>
        <w:t>šifra 3</w:t>
      </w:r>
      <w:r w:rsidRPr="00D229AC">
        <w:rPr>
          <w:rFonts w:ascii="Times New Roman" w:hAnsi="Times New Roman"/>
          <w:sz w:val="28"/>
          <w:lang w:val="hr-HR"/>
        </w:rPr>
        <w:t xml:space="preserve"> )                                 </w:t>
      </w:r>
      <w:r w:rsidR="00F93424" w:rsidRPr="00D229AC">
        <w:rPr>
          <w:rFonts w:ascii="Times New Roman" w:hAnsi="Times New Roman"/>
          <w:sz w:val="28"/>
          <w:lang w:val="hr-HR"/>
        </w:rPr>
        <w:t xml:space="preserve">   </w:t>
      </w:r>
      <w:r w:rsidR="00F61A8B" w:rsidRPr="00D229AC">
        <w:rPr>
          <w:rFonts w:ascii="Times New Roman" w:hAnsi="Times New Roman"/>
          <w:sz w:val="28"/>
          <w:lang w:val="hr-HR"/>
        </w:rPr>
        <w:t xml:space="preserve"> </w:t>
      </w:r>
      <w:r w:rsidR="00F93424" w:rsidRPr="00D229AC">
        <w:rPr>
          <w:rFonts w:ascii="Times New Roman" w:hAnsi="Times New Roman"/>
          <w:sz w:val="28"/>
          <w:lang w:val="hr-HR"/>
        </w:rPr>
        <w:t xml:space="preserve"> </w:t>
      </w:r>
      <w:r w:rsidR="000A09E2" w:rsidRPr="00D229AC">
        <w:rPr>
          <w:rFonts w:ascii="Times New Roman" w:hAnsi="Times New Roman"/>
          <w:sz w:val="28"/>
          <w:lang w:val="hr-HR"/>
        </w:rPr>
        <w:t>2.784.325,80</w:t>
      </w:r>
    </w:p>
    <w:p w14:paraId="76455B7A" w14:textId="2683A81D" w:rsidR="00707C93" w:rsidRPr="00D229AC" w:rsidRDefault="00707C93" w:rsidP="00707C93">
      <w:pPr>
        <w:pStyle w:val="Odlomakpopisa"/>
        <w:ind w:left="420"/>
        <w:outlineLvl w:val="0"/>
        <w:rPr>
          <w:rFonts w:ascii="Times New Roman" w:hAnsi="Times New Roman"/>
          <w:b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t xml:space="preserve">           </w:t>
      </w:r>
      <w:r w:rsidR="00AC541F" w:rsidRPr="00D229AC">
        <w:rPr>
          <w:rFonts w:ascii="Times New Roman" w:hAnsi="Times New Roman"/>
          <w:b/>
          <w:i/>
          <w:sz w:val="28"/>
          <w:lang w:val="hr-HR"/>
        </w:rPr>
        <w:t>višak</w:t>
      </w:r>
      <w:r w:rsidRPr="00D229AC">
        <w:rPr>
          <w:rFonts w:ascii="Times New Roman" w:hAnsi="Times New Roman"/>
          <w:b/>
          <w:i/>
          <w:sz w:val="28"/>
          <w:lang w:val="hr-HR"/>
        </w:rPr>
        <w:t xml:space="preserve"> prihoda poslovanja ( </w:t>
      </w:r>
      <w:r w:rsidR="000551EF" w:rsidRPr="00D229AC">
        <w:rPr>
          <w:rFonts w:ascii="Times New Roman" w:hAnsi="Times New Roman"/>
          <w:b/>
          <w:i/>
          <w:sz w:val="28"/>
          <w:lang w:val="hr-HR"/>
        </w:rPr>
        <w:t>šifra X001</w:t>
      </w:r>
      <w:r w:rsidRPr="00D229AC">
        <w:rPr>
          <w:rFonts w:ascii="Times New Roman" w:hAnsi="Times New Roman"/>
          <w:b/>
          <w:i/>
          <w:sz w:val="28"/>
          <w:lang w:val="hr-HR"/>
        </w:rPr>
        <w:t xml:space="preserve"> )</w:t>
      </w:r>
      <w:r w:rsidRPr="00D229AC">
        <w:rPr>
          <w:rFonts w:ascii="Times New Roman" w:hAnsi="Times New Roman"/>
          <w:b/>
          <w:sz w:val="28"/>
          <w:lang w:val="hr-HR"/>
        </w:rPr>
        <w:t xml:space="preserve">                    </w:t>
      </w:r>
      <w:r w:rsidR="00F93424" w:rsidRPr="00D229AC">
        <w:rPr>
          <w:rFonts w:ascii="Times New Roman" w:hAnsi="Times New Roman"/>
          <w:b/>
          <w:sz w:val="28"/>
          <w:lang w:val="hr-HR"/>
        </w:rPr>
        <w:t xml:space="preserve">     </w:t>
      </w:r>
      <w:r w:rsidR="00BE6B97" w:rsidRPr="00D229AC">
        <w:rPr>
          <w:rFonts w:ascii="Times New Roman" w:hAnsi="Times New Roman"/>
          <w:b/>
          <w:sz w:val="28"/>
          <w:lang w:val="hr-HR"/>
        </w:rPr>
        <w:t xml:space="preserve"> </w:t>
      </w:r>
      <w:r w:rsidR="000A09E2" w:rsidRPr="00D229AC">
        <w:rPr>
          <w:rFonts w:ascii="Times New Roman" w:hAnsi="Times New Roman"/>
          <w:b/>
          <w:sz w:val="28"/>
          <w:lang w:val="hr-HR"/>
        </w:rPr>
        <w:t>351.316,33</w:t>
      </w:r>
    </w:p>
    <w:p w14:paraId="5DD3611D" w14:textId="77777777" w:rsidR="000551EF" w:rsidRPr="00D229AC" w:rsidRDefault="000551EF" w:rsidP="00707C93">
      <w:pPr>
        <w:pStyle w:val="Odlomakpopisa"/>
        <w:ind w:left="420"/>
        <w:outlineLvl w:val="0"/>
        <w:rPr>
          <w:rFonts w:ascii="Times New Roman" w:hAnsi="Times New Roman"/>
          <w:b/>
          <w:sz w:val="28"/>
          <w:lang w:val="hr-HR"/>
        </w:rPr>
      </w:pPr>
    </w:p>
    <w:p w14:paraId="114170E0" w14:textId="77777777" w:rsidR="00707C93" w:rsidRPr="00D229AC" w:rsidRDefault="00707C93" w:rsidP="00707C93">
      <w:pPr>
        <w:pStyle w:val="Odlomakpopisa"/>
        <w:numPr>
          <w:ilvl w:val="0"/>
          <w:numId w:val="2"/>
        </w:numPr>
        <w:outlineLvl w:val="0"/>
        <w:rPr>
          <w:rFonts w:ascii="Times New Roman" w:hAnsi="Times New Roman"/>
          <w:b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t>ukupni prihodi od prodaje nefin</w:t>
      </w:r>
      <w:r w:rsidR="005A7228" w:rsidRPr="00D229AC">
        <w:rPr>
          <w:rFonts w:ascii="Times New Roman" w:hAnsi="Times New Roman"/>
          <w:sz w:val="28"/>
          <w:lang w:val="hr-HR"/>
        </w:rPr>
        <w:t xml:space="preserve">ancijske imovine ( </w:t>
      </w:r>
      <w:r w:rsidR="00000FD4" w:rsidRPr="00D229AC">
        <w:rPr>
          <w:rFonts w:ascii="Times New Roman" w:hAnsi="Times New Roman"/>
          <w:sz w:val="28"/>
          <w:lang w:val="hr-HR"/>
        </w:rPr>
        <w:t>šifra 7</w:t>
      </w:r>
      <w:r w:rsidR="005A7228" w:rsidRPr="00D229AC">
        <w:rPr>
          <w:rFonts w:ascii="Times New Roman" w:hAnsi="Times New Roman"/>
          <w:sz w:val="28"/>
          <w:lang w:val="hr-HR"/>
        </w:rPr>
        <w:t xml:space="preserve"> </w:t>
      </w:r>
      <w:r w:rsidR="00BE6B97" w:rsidRPr="00D229AC">
        <w:rPr>
          <w:rFonts w:ascii="Times New Roman" w:hAnsi="Times New Roman"/>
          <w:sz w:val="28"/>
          <w:lang w:val="hr-HR"/>
        </w:rPr>
        <w:t xml:space="preserve">                    </w:t>
      </w:r>
      <w:r w:rsidR="00F93424" w:rsidRPr="00D229AC">
        <w:rPr>
          <w:rFonts w:ascii="Times New Roman" w:hAnsi="Times New Roman"/>
          <w:sz w:val="28"/>
          <w:lang w:val="hr-HR"/>
        </w:rPr>
        <w:t>0,00</w:t>
      </w:r>
    </w:p>
    <w:p w14:paraId="169404F7" w14:textId="67E9FA8D" w:rsidR="005A7228" w:rsidRPr="00D229AC" w:rsidRDefault="005A7228" w:rsidP="00707C93">
      <w:pPr>
        <w:pStyle w:val="Odlomakpopisa"/>
        <w:numPr>
          <w:ilvl w:val="0"/>
          <w:numId w:val="2"/>
        </w:numPr>
        <w:outlineLvl w:val="0"/>
        <w:rPr>
          <w:rFonts w:ascii="Times New Roman" w:hAnsi="Times New Roman"/>
          <w:b/>
          <w:sz w:val="28"/>
          <w:lang w:val="hr-HR"/>
        </w:rPr>
      </w:pPr>
      <w:r w:rsidRPr="00D229AC">
        <w:rPr>
          <w:rFonts w:ascii="Times New Roman" w:hAnsi="Times New Roman"/>
          <w:sz w:val="28"/>
          <w:lang w:val="hr-HR"/>
        </w:rPr>
        <w:t xml:space="preserve">ukupni rashodi za nabavu nefinancijske imovine ( </w:t>
      </w:r>
      <w:r w:rsidR="00000FD4" w:rsidRPr="00D229AC">
        <w:rPr>
          <w:rFonts w:ascii="Times New Roman" w:hAnsi="Times New Roman"/>
          <w:sz w:val="28"/>
          <w:lang w:val="hr-HR"/>
        </w:rPr>
        <w:t>šifra 4</w:t>
      </w:r>
      <w:r w:rsidRPr="00D229AC">
        <w:rPr>
          <w:rFonts w:ascii="Times New Roman" w:hAnsi="Times New Roman"/>
          <w:sz w:val="28"/>
          <w:lang w:val="hr-HR"/>
        </w:rPr>
        <w:t xml:space="preserve"> )        </w:t>
      </w:r>
      <w:r w:rsidR="00BE6B97" w:rsidRPr="00D229AC">
        <w:rPr>
          <w:rFonts w:ascii="Times New Roman" w:hAnsi="Times New Roman"/>
          <w:sz w:val="28"/>
          <w:lang w:val="hr-HR"/>
        </w:rPr>
        <w:t xml:space="preserve">  </w:t>
      </w:r>
      <w:r w:rsidRPr="00D229AC">
        <w:rPr>
          <w:rFonts w:ascii="Times New Roman" w:hAnsi="Times New Roman"/>
          <w:sz w:val="28"/>
          <w:lang w:val="hr-HR"/>
        </w:rPr>
        <w:t xml:space="preserve"> </w:t>
      </w:r>
      <w:r w:rsidR="000A09E2" w:rsidRPr="00D229AC">
        <w:rPr>
          <w:rFonts w:ascii="Times New Roman" w:hAnsi="Times New Roman"/>
          <w:sz w:val="28"/>
          <w:lang w:val="hr-HR"/>
        </w:rPr>
        <w:t>294.807,49</w:t>
      </w:r>
    </w:p>
    <w:p w14:paraId="478F2510" w14:textId="089F6099" w:rsidR="005A7228" w:rsidRPr="00D229AC" w:rsidRDefault="005A7228" w:rsidP="005A7228">
      <w:pPr>
        <w:pStyle w:val="Odlomakpopisa"/>
        <w:ind w:left="420"/>
        <w:outlineLvl w:val="0"/>
        <w:rPr>
          <w:rFonts w:ascii="Times New Roman" w:hAnsi="Times New Roman"/>
          <w:b/>
          <w:sz w:val="28"/>
          <w:lang w:val="hr-HR"/>
        </w:rPr>
      </w:pPr>
      <w:r w:rsidRPr="00D229AC">
        <w:rPr>
          <w:rFonts w:ascii="Times New Roman" w:hAnsi="Times New Roman"/>
          <w:b/>
          <w:sz w:val="28"/>
          <w:lang w:val="hr-HR"/>
        </w:rPr>
        <w:t xml:space="preserve">          </w:t>
      </w:r>
      <w:r w:rsidRPr="00D229AC">
        <w:rPr>
          <w:rFonts w:ascii="Times New Roman" w:hAnsi="Times New Roman"/>
          <w:b/>
          <w:i/>
          <w:sz w:val="28"/>
          <w:lang w:val="hr-HR"/>
        </w:rPr>
        <w:t xml:space="preserve">manjak prihoda od nefinancijske imovine ( </w:t>
      </w:r>
      <w:r w:rsidR="00000FD4" w:rsidRPr="00D229AC">
        <w:rPr>
          <w:rFonts w:ascii="Times New Roman" w:hAnsi="Times New Roman"/>
          <w:b/>
          <w:i/>
          <w:sz w:val="28"/>
          <w:lang w:val="hr-HR"/>
        </w:rPr>
        <w:t xml:space="preserve">šifra Y002 </w:t>
      </w:r>
      <w:r w:rsidR="0008274A" w:rsidRPr="00D229AC">
        <w:rPr>
          <w:rFonts w:ascii="Times New Roman" w:hAnsi="Times New Roman"/>
          <w:b/>
          <w:i/>
          <w:sz w:val="28"/>
          <w:lang w:val="hr-HR"/>
        </w:rPr>
        <w:t>)</w:t>
      </w:r>
      <w:r w:rsidR="0008274A" w:rsidRPr="00D229AC">
        <w:rPr>
          <w:rFonts w:ascii="Times New Roman" w:hAnsi="Times New Roman"/>
          <w:b/>
          <w:sz w:val="28"/>
          <w:lang w:val="hr-HR"/>
        </w:rPr>
        <w:t xml:space="preserve"> </w:t>
      </w:r>
      <w:r w:rsidR="00BE6B97" w:rsidRPr="00D229AC">
        <w:rPr>
          <w:rFonts w:ascii="Times New Roman" w:hAnsi="Times New Roman"/>
          <w:b/>
          <w:sz w:val="28"/>
          <w:lang w:val="hr-HR"/>
        </w:rPr>
        <w:t xml:space="preserve">  </w:t>
      </w:r>
      <w:r w:rsidR="000A09E2" w:rsidRPr="00D229AC">
        <w:rPr>
          <w:rFonts w:ascii="Times New Roman" w:hAnsi="Times New Roman"/>
          <w:b/>
          <w:sz w:val="28"/>
          <w:lang w:val="hr-HR"/>
        </w:rPr>
        <w:t>294.807,49</w:t>
      </w:r>
    </w:p>
    <w:p w14:paraId="598DAC87" w14:textId="77777777" w:rsidR="00F93424" w:rsidRPr="00D229AC" w:rsidRDefault="00F93424" w:rsidP="005A7228">
      <w:pPr>
        <w:pStyle w:val="Odlomakpopisa"/>
        <w:ind w:left="420"/>
        <w:outlineLvl w:val="0"/>
        <w:rPr>
          <w:rFonts w:ascii="Times New Roman" w:hAnsi="Times New Roman"/>
          <w:b/>
          <w:sz w:val="28"/>
          <w:lang w:val="hr-HR"/>
        </w:rPr>
      </w:pPr>
    </w:p>
    <w:p w14:paraId="2B20AF74" w14:textId="103ACDB6" w:rsidR="005A7228" w:rsidRPr="00D229AC" w:rsidRDefault="00707C93" w:rsidP="00707C93">
      <w:pPr>
        <w:pStyle w:val="Odlomakpopisa"/>
        <w:ind w:left="420"/>
        <w:outlineLvl w:val="0"/>
        <w:rPr>
          <w:rFonts w:ascii="Times New Roman" w:hAnsi="Times New Roman"/>
          <w:b/>
          <w:sz w:val="28"/>
          <w:lang w:val="hr-HR"/>
        </w:rPr>
      </w:pPr>
      <w:r w:rsidRPr="00D229AC">
        <w:rPr>
          <w:rFonts w:ascii="Times New Roman" w:hAnsi="Times New Roman"/>
          <w:b/>
          <w:i/>
          <w:sz w:val="28"/>
          <w:lang w:val="hr-HR"/>
        </w:rPr>
        <w:t xml:space="preserve">           </w:t>
      </w:r>
      <w:r w:rsidR="00D63BDF" w:rsidRPr="00D229AC">
        <w:rPr>
          <w:rFonts w:ascii="Times New Roman" w:hAnsi="Times New Roman"/>
          <w:b/>
          <w:i/>
          <w:sz w:val="28"/>
          <w:lang w:val="hr-HR"/>
        </w:rPr>
        <w:t xml:space="preserve">         </w:t>
      </w:r>
      <w:r w:rsidR="00F93424" w:rsidRPr="00D229AC">
        <w:rPr>
          <w:rFonts w:ascii="Times New Roman" w:hAnsi="Times New Roman"/>
          <w:b/>
          <w:i/>
          <w:sz w:val="28"/>
          <w:lang w:val="hr-HR"/>
        </w:rPr>
        <w:t xml:space="preserve">ukupan </w:t>
      </w:r>
      <w:r w:rsidR="005A7228" w:rsidRPr="00D229AC">
        <w:rPr>
          <w:rFonts w:ascii="Times New Roman" w:hAnsi="Times New Roman"/>
          <w:b/>
          <w:i/>
          <w:sz w:val="28"/>
          <w:lang w:val="hr-HR"/>
        </w:rPr>
        <w:t xml:space="preserve">višak prihoda i primitaka ( </w:t>
      </w:r>
      <w:r w:rsidR="00F93424" w:rsidRPr="00D229AC">
        <w:rPr>
          <w:rFonts w:ascii="Times New Roman" w:hAnsi="Times New Roman"/>
          <w:b/>
          <w:i/>
          <w:sz w:val="28"/>
          <w:lang w:val="hr-HR"/>
        </w:rPr>
        <w:t>šifra X004</w:t>
      </w:r>
      <w:r w:rsidR="005A7228" w:rsidRPr="00D229AC">
        <w:rPr>
          <w:rFonts w:ascii="Times New Roman" w:hAnsi="Times New Roman"/>
          <w:b/>
          <w:i/>
          <w:sz w:val="28"/>
          <w:lang w:val="hr-HR"/>
        </w:rPr>
        <w:t xml:space="preserve"> )</w:t>
      </w:r>
      <w:r w:rsidR="005A7228" w:rsidRPr="00D229AC">
        <w:rPr>
          <w:rFonts w:ascii="Times New Roman" w:hAnsi="Times New Roman"/>
          <w:b/>
          <w:sz w:val="28"/>
          <w:lang w:val="hr-HR"/>
        </w:rPr>
        <w:t xml:space="preserve">        </w:t>
      </w:r>
      <w:r w:rsidR="000A09E2" w:rsidRPr="00D229AC">
        <w:rPr>
          <w:rFonts w:ascii="Times New Roman" w:hAnsi="Times New Roman"/>
          <w:b/>
          <w:sz w:val="28"/>
          <w:u w:val="single"/>
          <w:lang w:val="hr-HR"/>
        </w:rPr>
        <w:t>56.508,84</w:t>
      </w:r>
      <w:r w:rsidR="005A7228" w:rsidRPr="00D229AC">
        <w:rPr>
          <w:rFonts w:ascii="Times New Roman" w:hAnsi="Times New Roman"/>
          <w:b/>
          <w:sz w:val="28"/>
          <w:lang w:val="hr-HR"/>
        </w:rPr>
        <w:t xml:space="preserve">                 </w:t>
      </w:r>
    </w:p>
    <w:p w14:paraId="1FF7CB03" w14:textId="77777777" w:rsidR="005A7228" w:rsidRPr="00D229AC" w:rsidRDefault="005A7228" w:rsidP="00707C93">
      <w:pPr>
        <w:pStyle w:val="Odlomakpopisa"/>
        <w:ind w:left="420"/>
        <w:outlineLvl w:val="0"/>
        <w:rPr>
          <w:rFonts w:ascii="Times New Roman" w:hAnsi="Times New Roman"/>
          <w:b/>
          <w:sz w:val="28"/>
          <w:lang w:val="hr-HR"/>
        </w:rPr>
      </w:pPr>
    </w:p>
    <w:p w14:paraId="0033EBB7" w14:textId="77777777" w:rsidR="005A7228" w:rsidRPr="00D229AC" w:rsidRDefault="005A7228" w:rsidP="00707C93">
      <w:pPr>
        <w:pStyle w:val="Odlomakpopisa"/>
        <w:ind w:left="420"/>
        <w:outlineLvl w:val="0"/>
        <w:rPr>
          <w:rFonts w:ascii="Times New Roman" w:hAnsi="Times New Roman"/>
          <w:b/>
          <w:sz w:val="28"/>
          <w:u w:val="single"/>
          <w:lang w:val="hr-HR"/>
        </w:rPr>
      </w:pPr>
      <w:r w:rsidRPr="00D229AC">
        <w:rPr>
          <w:rFonts w:ascii="Times New Roman" w:hAnsi="Times New Roman"/>
          <w:b/>
          <w:sz w:val="28"/>
          <w:u w:val="single"/>
          <w:lang w:val="hr-HR"/>
        </w:rPr>
        <w:t>Prihodi</w:t>
      </w:r>
    </w:p>
    <w:tbl>
      <w:tblPr>
        <w:tblStyle w:val="Reetkatablice"/>
        <w:tblW w:w="0" w:type="auto"/>
        <w:tblInd w:w="420" w:type="dxa"/>
        <w:tblLook w:val="04A0" w:firstRow="1" w:lastRow="0" w:firstColumn="1" w:lastColumn="0" w:noHBand="0" w:noVBand="1"/>
      </w:tblPr>
      <w:tblGrid>
        <w:gridCol w:w="2446"/>
        <w:gridCol w:w="2409"/>
        <w:gridCol w:w="2431"/>
      </w:tblGrid>
      <w:tr w:rsidR="00C93F54" w:rsidRPr="00C93F54" w14:paraId="605CF481" w14:textId="77777777" w:rsidTr="00E72D3D">
        <w:trPr>
          <w:trHeight w:val="311"/>
        </w:trPr>
        <w:tc>
          <w:tcPr>
            <w:tcW w:w="2446" w:type="dxa"/>
          </w:tcPr>
          <w:p w14:paraId="62E672BE" w14:textId="77777777" w:rsidR="005A7228" w:rsidRPr="00C93F54" w:rsidRDefault="005A7228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b/>
                <w:sz w:val="28"/>
                <w:lang w:val="hr-HR"/>
              </w:rPr>
            </w:pPr>
            <w:r w:rsidRPr="00C93F54">
              <w:rPr>
                <w:rFonts w:ascii="Times New Roman" w:hAnsi="Times New Roman"/>
                <w:b/>
                <w:sz w:val="28"/>
                <w:lang w:val="hr-HR"/>
              </w:rPr>
              <w:t>Izvor</w:t>
            </w:r>
          </w:p>
        </w:tc>
        <w:tc>
          <w:tcPr>
            <w:tcW w:w="2409" w:type="dxa"/>
          </w:tcPr>
          <w:p w14:paraId="3DCCC3C2" w14:textId="77777777" w:rsidR="005A7228" w:rsidRPr="00C93F54" w:rsidRDefault="00F93424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b/>
                <w:sz w:val="28"/>
                <w:lang w:val="hr-HR"/>
              </w:rPr>
            </w:pPr>
            <w:r w:rsidRPr="00C93F54">
              <w:rPr>
                <w:rFonts w:ascii="Times New Roman" w:hAnsi="Times New Roman"/>
                <w:b/>
                <w:sz w:val="28"/>
                <w:lang w:val="hr-HR"/>
              </w:rPr>
              <w:t>Šifra</w:t>
            </w:r>
          </w:p>
        </w:tc>
        <w:tc>
          <w:tcPr>
            <w:tcW w:w="2431" w:type="dxa"/>
          </w:tcPr>
          <w:p w14:paraId="737EBE71" w14:textId="77777777" w:rsidR="005A7228" w:rsidRPr="00C93F54" w:rsidRDefault="005A7228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b/>
                <w:sz w:val="28"/>
                <w:lang w:val="hr-HR"/>
              </w:rPr>
            </w:pPr>
            <w:r w:rsidRPr="00C93F54">
              <w:rPr>
                <w:rFonts w:ascii="Times New Roman" w:hAnsi="Times New Roman"/>
                <w:b/>
                <w:sz w:val="28"/>
                <w:lang w:val="hr-HR"/>
              </w:rPr>
              <w:t>Iznos</w:t>
            </w:r>
          </w:p>
        </w:tc>
      </w:tr>
      <w:tr w:rsidR="00C93F54" w:rsidRPr="00C93F54" w14:paraId="03705214" w14:textId="77777777" w:rsidTr="00E72D3D">
        <w:trPr>
          <w:trHeight w:val="557"/>
        </w:trPr>
        <w:tc>
          <w:tcPr>
            <w:tcW w:w="2446" w:type="dxa"/>
          </w:tcPr>
          <w:p w14:paraId="691CD1A7" w14:textId="77777777" w:rsidR="005A7228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Ministarstvo znanosti i</w:t>
            </w:r>
            <w:r w:rsidR="005A7228"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obrazovanja</w:t>
            </w:r>
          </w:p>
        </w:tc>
        <w:tc>
          <w:tcPr>
            <w:tcW w:w="2409" w:type="dxa"/>
          </w:tcPr>
          <w:p w14:paraId="11A3D6E0" w14:textId="77777777" w:rsidR="005A7228" w:rsidRPr="00C93F54" w:rsidRDefault="00F93424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6361 dio</w:t>
            </w:r>
            <w:r w:rsidR="005B4A7A"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place I ostala </w:t>
            </w:r>
            <w:proofErr w:type="spellStart"/>
            <w:r w:rsidR="005B4A7A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mat.prava</w:t>
            </w:r>
            <w:proofErr w:type="spellEnd"/>
          </w:p>
          <w:p w14:paraId="54899647" w14:textId="77777777" w:rsidR="007170A8" w:rsidRPr="00C93F54" w:rsidRDefault="007170A8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6361 Prehrana učenika </w:t>
            </w:r>
            <w:r w:rsidR="00B900D9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–</w:t>
            </w: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MZO</w:t>
            </w:r>
          </w:p>
          <w:p w14:paraId="12A5A0F1" w14:textId="0CE74D82" w:rsidR="00B900D9" w:rsidRPr="00C93F54" w:rsidRDefault="00B900D9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6361 CDŠ</w:t>
            </w:r>
            <w:r w:rsid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radne bilježnice</w:t>
            </w:r>
          </w:p>
          <w:p w14:paraId="3D56F87C" w14:textId="67634FBE" w:rsidR="00422042" w:rsidRPr="00C93F54" w:rsidRDefault="00422042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6361 – TUR</w:t>
            </w:r>
          </w:p>
        </w:tc>
        <w:tc>
          <w:tcPr>
            <w:tcW w:w="2431" w:type="dxa"/>
          </w:tcPr>
          <w:p w14:paraId="073759AA" w14:textId="371D4FDF" w:rsidR="005B4A7A" w:rsidRPr="00C93F54" w:rsidRDefault="00A328E9" w:rsidP="005B4A7A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</w:t>
            </w:r>
            <w:r w:rsidR="00592434"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2.163.003,56 </w:t>
            </w:r>
          </w:p>
          <w:p w14:paraId="3344D98D" w14:textId="77777777" w:rsidR="00592434" w:rsidRPr="00C93F54" w:rsidRDefault="00592434" w:rsidP="005B4A7A">
            <w:pPr>
              <w:rPr>
                <w:lang w:val="hr-HR"/>
              </w:rPr>
            </w:pPr>
          </w:p>
          <w:p w14:paraId="12729676" w14:textId="5CB558B5" w:rsidR="007170A8" w:rsidRPr="00C93F54" w:rsidRDefault="005B4A7A" w:rsidP="00592434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lang w:val="hr-HR"/>
              </w:rPr>
              <w:t xml:space="preserve">                   </w:t>
            </w:r>
            <w:r w:rsidR="00B900D9" w:rsidRPr="00C93F54">
              <w:rPr>
                <w:lang w:val="hr-HR"/>
              </w:rPr>
              <w:t xml:space="preserve">    </w:t>
            </w:r>
            <w:r w:rsidR="00592434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105.684,00</w:t>
            </w:r>
          </w:p>
          <w:p w14:paraId="5102E7FC" w14:textId="0D7760A1" w:rsidR="007170A8" w:rsidRPr="00C93F54" w:rsidRDefault="00B900D9" w:rsidP="00422042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</w:t>
            </w:r>
            <w:r w:rsidR="00422042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296.227,11</w:t>
            </w:r>
          </w:p>
          <w:p w14:paraId="778A9472" w14:textId="7D1C186F" w:rsidR="00A328E9" w:rsidRPr="00C93F54" w:rsidRDefault="00422042" w:rsidP="00422042">
            <w:pPr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1.385,81</w:t>
            </w:r>
            <w:r w:rsidR="000207C8"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                   </w:t>
            </w:r>
          </w:p>
          <w:p w14:paraId="1A6DDAD1" w14:textId="2A86CAAF" w:rsidR="000207C8" w:rsidRPr="00C93F54" w:rsidRDefault="000207C8" w:rsidP="007170A8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C93F54" w:rsidRPr="00C93F54" w14:paraId="5789FA8E" w14:textId="77777777" w:rsidTr="00E72D3D">
        <w:trPr>
          <w:trHeight w:val="557"/>
        </w:trPr>
        <w:tc>
          <w:tcPr>
            <w:tcW w:w="2446" w:type="dxa"/>
          </w:tcPr>
          <w:p w14:paraId="07098E0E" w14:textId="77777777" w:rsidR="00345580" w:rsidRPr="00C93F54" w:rsidRDefault="00345580" w:rsidP="00345580">
            <w:pPr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bCs/>
                <w:iCs/>
                <w:sz w:val="24"/>
                <w:szCs w:val="24"/>
                <w:lang w:val="hr-HR"/>
              </w:rPr>
              <w:t>Kapitalne pomoći MZO</w:t>
            </w:r>
          </w:p>
          <w:p w14:paraId="149B58D3" w14:textId="12418E0A" w:rsidR="00345580" w:rsidRPr="00C93F54" w:rsidRDefault="00345580" w:rsidP="00345580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409" w:type="dxa"/>
          </w:tcPr>
          <w:p w14:paraId="3895A349" w14:textId="77777777" w:rsidR="00345580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6362</w:t>
            </w:r>
            <w:r w:rsidR="000207C8"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lektira</w:t>
            </w:r>
          </w:p>
          <w:p w14:paraId="7AF161BC" w14:textId="77777777" w:rsidR="00422042" w:rsidRPr="00C93F54" w:rsidRDefault="00422042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6AB50CC" w14:textId="638D2DD1" w:rsidR="00422042" w:rsidRPr="00C93F54" w:rsidRDefault="00422042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6362 CDŠ</w:t>
            </w:r>
          </w:p>
        </w:tc>
        <w:tc>
          <w:tcPr>
            <w:tcW w:w="2431" w:type="dxa"/>
          </w:tcPr>
          <w:p w14:paraId="15477A27" w14:textId="778F3EFA" w:rsidR="00345580" w:rsidRPr="00C93F54" w:rsidRDefault="00422042" w:rsidP="00E72D3D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570,00</w:t>
            </w:r>
          </w:p>
          <w:p w14:paraId="7225EE0D" w14:textId="77777777" w:rsidR="005B4A7A" w:rsidRPr="00C93F54" w:rsidRDefault="005B4A7A" w:rsidP="00E72D3D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42A584B" w14:textId="0BD8ABC0" w:rsidR="005B4A7A" w:rsidRPr="00C93F54" w:rsidRDefault="00422042" w:rsidP="00E72D3D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209.290,82    </w:t>
            </w:r>
          </w:p>
        </w:tc>
      </w:tr>
      <w:tr w:rsidR="00C93F54" w:rsidRPr="00C93F54" w14:paraId="06C8B714" w14:textId="77777777" w:rsidTr="00E72D3D">
        <w:trPr>
          <w:trHeight w:val="278"/>
        </w:trPr>
        <w:tc>
          <w:tcPr>
            <w:tcW w:w="2446" w:type="dxa"/>
          </w:tcPr>
          <w:p w14:paraId="635DF419" w14:textId="77777777" w:rsidR="005A7228" w:rsidRPr="00C93F54" w:rsidRDefault="00E72D3D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Karlovačka ž</w:t>
            </w:r>
            <w:r w:rsidR="005A7228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upanija</w:t>
            </w:r>
          </w:p>
        </w:tc>
        <w:tc>
          <w:tcPr>
            <w:tcW w:w="2409" w:type="dxa"/>
          </w:tcPr>
          <w:p w14:paraId="266A4D1C" w14:textId="77777777" w:rsidR="005A7228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6711 tekuće</w:t>
            </w:r>
          </w:p>
          <w:p w14:paraId="571CDF79" w14:textId="77777777" w:rsidR="00345580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6712 kapitalno</w:t>
            </w:r>
          </w:p>
        </w:tc>
        <w:tc>
          <w:tcPr>
            <w:tcW w:w="2431" w:type="dxa"/>
          </w:tcPr>
          <w:p w14:paraId="09B5F68F" w14:textId="7A2CA830" w:rsidR="005A7228" w:rsidRPr="00C93F54" w:rsidRDefault="00422042" w:rsidP="00E72D3D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243.929,36</w:t>
            </w:r>
          </w:p>
          <w:p w14:paraId="24C07802" w14:textId="09F04228" w:rsidR="005B4A7A" w:rsidRPr="00C93F54" w:rsidRDefault="00422042" w:rsidP="00E72D3D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33.451,29</w:t>
            </w:r>
          </w:p>
        </w:tc>
      </w:tr>
      <w:tr w:rsidR="00C93F54" w:rsidRPr="00C93F54" w14:paraId="0AB0192E" w14:textId="77777777" w:rsidTr="00E72D3D">
        <w:trPr>
          <w:trHeight w:val="268"/>
        </w:trPr>
        <w:tc>
          <w:tcPr>
            <w:tcW w:w="2446" w:type="dxa"/>
          </w:tcPr>
          <w:p w14:paraId="5D241F47" w14:textId="77777777" w:rsidR="005A7228" w:rsidRPr="00C93F54" w:rsidRDefault="00E72D3D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Vlastiti prihodi</w:t>
            </w:r>
          </w:p>
        </w:tc>
        <w:tc>
          <w:tcPr>
            <w:tcW w:w="2409" w:type="dxa"/>
          </w:tcPr>
          <w:p w14:paraId="4DD0DCA8" w14:textId="77777777" w:rsidR="005A7228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661</w:t>
            </w:r>
          </w:p>
        </w:tc>
        <w:tc>
          <w:tcPr>
            <w:tcW w:w="2431" w:type="dxa"/>
          </w:tcPr>
          <w:p w14:paraId="60ADE827" w14:textId="6B6749C9" w:rsidR="005A7228" w:rsidRPr="00C93F54" w:rsidRDefault="00422042" w:rsidP="00E72D3D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5.9</w:t>
            </w:r>
            <w:r w:rsidR="000439C7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53</w:t>
            </w: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,64</w:t>
            </w:r>
          </w:p>
        </w:tc>
      </w:tr>
      <w:tr w:rsidR="00C93F54" w:rsidRPr="00C93F54" w14:paraId="5E3431D5" w14:textId="77777777" w:rsidTr="00E72D3D">
        <w:trPr>
          <w:trHeight w:val="557"/>
        </w:trPr>
        <w:tc>
          <w:tcPr>
            <w:tcW w:w="2446" w:type="dxa"/>
          </w:tcPr>
          <w:p w14:paraId="20C2BA9A" w14:textId="77777777" w:rsidR="005A7228" w:rsidRPr="00C93F54" w:rsidRDefault="00E72D3D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Subvencija za školsku kuhinju, izlete, itd.</w:t>
            </w:r>
          </w:p>
        </w:tc>
        <w:tc>
          <w:tcPr>
            <w:tcW w:w="2409" w:type="dxa"/>
          </w:tcPr>
          <w:p w14:paraId="697D64F5" w14:textId="77777777" w:rsidR="005A7228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652</w:t>
            </w:r>
          </w:p>
        </w:tc>
        <w:tc>
          <w:tcPr>
            <w:tcW w:w="2431" w:type="dxa"/>
          </w:tcPr>
          <w:p w14:paraId="0A9701FE" w14:textId="1BE4B0DA" w:rsidR="005A7228" w:rsidRPr="00C93F54" w:rsidRDefault="00422042" w:rsidP="00E72D3D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26.226,89</w:t>
            </w:r>
          </w:p>
        </w:tc>
      </w:tr>
      <w:tr w:rsidR="00C93F54" w:rsidRPr="00C93F54" w14:paraId="3440FB2E" w14:textId="77777777" w:rsidTr="00E72D3D">
        <w:trPr>
          <w:trHeight w:val="332"/>
        </w:trPr>
        <w:tc>
          <w:tcPr>
            <w:tcW w:w="2446" w:type="dxa"/>
          </w:tcPr>
          <w:p w14:paraId="593EDD6C" w14:textId="77777777" w:rsidR="005A7228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 w:rsidR="00E72D3D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omoći iz proračuna koji nije nadležan</w:t>
            </w:r>
          </w:p>
        </w:tc>
        <w:tc>
          <w:tcPr>
            <w:tcW w:w="2409" w:type="dxa"/>
          </w:tcPr>
          <w:p w14:paraId="5BC15E36" w14:textId="77777777" w:rsidR="005A7228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6361 dio vrtić</w:t>
            </w:r>
          </w:p>
          <w:p w14:paraId="24481FA0" w14:textId="279DF550" w:rsidR="00345580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636</w:t>
            </w:r>
            <w:r w:rsidR="00422042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2</w:t>
            </w: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422042" w:rsidRPr="00C93F54">
              <w:rPr>
                <w:rFonts w:ascii="Times New Roman" w:hAnsi="Times New Roman"/>
                <w:sz w:val="24"/>
                <w:szCs w:val="24"/>
                <w:lang w:val="hr-HR"/>
              </w:rPr>
              <w:t>kap. Pomoć općine</w:t>
            </w: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  <w:p w14:paraId="7DF20713" w14:textId="77777777" w:rsidR="00345580" w:rsidRPr="00C93F54" w:rsidRDefault="00345580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431" w:type="dxa"/>
          </w:tcPr>
          <w:p w14:paraId="3CE0E048" w14:textId="77777777" w:rsidR="00422042" w:rsidRPr="00C93F54" w:rsidRDefault="00422042" w:rsidP="00A328E9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46.169,65 </w:t>
            </w:r>
          </w:p>
          <w:p w14:paraId="5BC29A03" w14:textId="77777777" w:rsidR="005B4A7A" w:rsidRPr="00C93F54" w:rsidRDefault="005B4A7A" w:rsidP="00A328E9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6D63F24" w14:textId="28310D53" w:rsidR="00422042" w:rsidRPr="00C93F54" w:rsidRDefault="00422042" w:rsidP="00A328E9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sz w:val="24"/>
                <w:szCs w:val="24"/>
                <w:lang w:val="hr-HR"/>
              </w:rPr>
              <w:t>3.750,00</w:t>
            </w:r>
          </w:p>
        </w:tc>
      </w:tr>
      <w:tr w:rsidR="00C93F54" w:rsidRPr="00C93F54" w14:paraId="56339AC8" w14:textId="77777777" w:rsidTr="00E72D3D">
        <w:trPr>
          <w:trHeight w:val="332"/>
        </w:trPr>
        <w:tc>
          <w:tcPr>
            <w:tcW w:w="2446" w:type="dxa"/>
          </w:tcPr>
          <w:p w14:paraId="3BF0E8E8" w14:textId="77777777" w:rsidR="00E72D3D" w:rsidRPr="00C93F54" w:rsidRDefault="00D63BDF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U</w:t>
            </w:r>
            <w:r w:rsidR="00E72D3D" w:rsidRPr="00C93F5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kupno</w:t>
            </w:r>
          </w:p>
        </w:tc>
        <w:tc>
          <w:tcPr>
            <w:tcW w:w="2409" w:type="dxa"/>
          </w:tcPr>
          <w:p w14:paraId="2423D3EA" w14:textId="77777777" w:rsidR="00E72D3D" w:rsidRPr="00C93F54" w:rsidRDefault="00E72D3D" w:rsidP="00707C93">
            <w:pPr>
              <w:pStyle w:val="Odlomakpopisa"/>
              <w:ind w:left="0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431" w:type="dxa"/>
          </w:tcPr>
          <w:p w14:paraId="0D85845D" w14:textId="3D183697" w:rsidR="00E72D3D" w:rsidRPr="00C93F54" w:rsidRDefault="000439C7" w:rsidP="006F5770">
            <w:pPr>
              <w:pStyle w:val="Odlomakpopisa"/>
              <w:ind w:left="0"/>
              <w:jc w:val="right"/>
              <w:outlineLvl w:val="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93F54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3.135.642,13</w:t>
            </w:r>
          </w:p>
        </w:tc>
      </w:tr>
    </w:tbl>
    <w:p w14:paraId="14C5D0F0" w14:textId="77777777" w:rsidR="005A7228" w:rsidRPr="00D229AC" w:rsidRDefault="005A7228" w:rsidP="00707C93">
      <w:pPr>
        <w:pStyle w:val="Odlomakpopisa"/>
        <w:ind w:left="420"/>
        <w:outlineLvl w:val="0"/>
        <w:rPr>
          <w:rFonts w:ascii="Times New Roman" w:hAnsi="Times New Roman"/>
          <w:b/>
          <w:sz w:val="28"/>
          <w:lang w:val="hr-HR"/>
        </w:rPr>
      </w:pPr>
    </w:p>
    <w:p w14:paraId="03ED3858" w14:textId="0065FCA8" w:rsidR="00B13C49" w:rsidRPr="00D229AC" w:rsidRDefault="00B13C49" w:rsidP="00B13C49">
      <w:pPr>
        <w:pStyle w:val="Odlomakpopisa"/>
        <w:ind w:left="420"/>
        <w:outlineLvl w:val="0"/>
        <w:rPr>
          <w:rFonts w:ascii="Times New Roman" w:hAnsi="Times New Roman"/>
          <w:b/>
          <w:sz w:val="28"/>
          <w:szCs w:val="28"/>
          <w:lang w:val="hr-HR"/>
        </w:rPr>
      </w:pPr>
      <w:r w:rsidRPr="00D229AC">
        <w:rPr>
          <w:rFonts w:ascii="Times New Roman" w:hAnsi="Times New Roman"/>
          <w:b/>
          <w:sz w:val="28"/>
          <w:szCs w:val="28"/>
          <w:lang w:val="hr-HR"/>
        </w:rPr>
        <w:t>Očekivane uplate u 202</w:t>
      </w:r>
      <w:r w:rsidR="00D229AC" w:rsidRPr="00D229AC">
        <w:rPr>
          <w:rFonts w:ascii="Times New Roman" w:hAnsi="Times New Roman"/>
          <w:b/>
          <w:sz w:val="28"/>
          <w:szCs w:val="28"/>
          <w:lang w:val="hr-HR"/>
        </w:rPr>
        <w:t>5</w:t>
      </w:r>
      <w:r w:rsidRPr="00D229AC">
        <w:rPr>
          <w:rFonts w:ascii="Times New Roman" w:hAnsi="Times New Roman"/>
          <w:b/>
          <w:sz w:val="28"/>
          <w:szCs w:val="28"/>
          <w:lang w:val="hr-HR"/>
        </w:rPr>
        <w:t>.g. zatražene u 202</w:t>
      </w:r>
      <w:r w:rsidR="00D229AC" w:rsidRPr="00D229AC">
        <w:rPr>
          <w:rFonts w:ascii="Times New Roman" w:hAnsi="Times New Roman"/>
          <w:b/>
          <w:sz w:val="28"/>
          <w:szCs w:val="28"/>
          <w:lang w:val="hr-HR"/>
        </w:rPr>
        <w:t>4</w:t>
      </w:r>
      <w:r w:rsidRPr="00D229AC">
        <w:rPr>
          <w:rFonts w:ascii="Times New Roman" w:hAnsi="Times New Roman"/>
          <w:b/>
          <w:sz w:val="28"/>
          <w:szCs w:val="28"/>
          <w:lang w:val="hr-HR"/>
        </w:rPr>
        <w:t>.g.</w:t>
      </w:r>
    </w:p>
    <w:p w14:paraId="3E974170" w14:textId="2D3FA3C7" w:rsidR="00B13C49" w:rsidRPr="00D229AC" w:rsidRDefault="00B13C49" w:rsidP="00B13C49">
      <w:pPr>
        <w:pStyle w:val="Odlomakpopisa"/>
        <w:ind w:left="420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</w:t>
      </w:r>
      <w:r w:rsidRPr="00D229AC">
        <w:rPr>
          <w:rFonts w:ascii="Times New Roman" w:hAnsi="Times New Roman"/>
          <w:sz w:val="24"/>
          <w:szCs w:val="24"/>
          <w:lang w:val="hr-HR"/>
        </w:rPr>
        <w:tab/>
        <w:t>K09-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1-</w:t>
      </w:r>
      <w:r w:rsidRPr="00D229AC">
        <w:rPr>
          <w:rFonts w:ascii="Times New Roman" w:hAnsi="Times New Roman"/>
          <w:sz w:val="24"/>
          <w:szCs w:val="24"/>
          <w:lang w:val="hr-HR"/>
        </w:rPr>
        <w:t>202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>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9</w:t>
      </w:r>
      <w:r w:rsidR="00DC5EE4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: iznos 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5.056,36</w:t>
      </w:r>
      <w:r w:rsidR="00152A85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C5EE4" w:rsidRPr="00D229AC">
        <w:rPr>
          <w:rFonts w:ascii="Times New Roman" w:hAnsi="Times New Roman"/>
          <w:sz w:val="24"/>
          <w:szCs w:val="24"/>
          <w:lang w:val="hr-HR"/>
        </w:rPr>
        <w:t>eura</w:t>
      </w:r>
      <w:r w:rsidR="00152A85" w:rsidRPr="00D229AC">
        <w:rPr>
          <w:rFonts w:ascii="Times New Roman" w:hAnsi="Times New Roman"/>
          <w:sz w:val="24"/>
          <w:szCs w:val="24"/>
          <w:lang w:val="hr-HR"/>
        </w:rPr>
        <w:t>, izvor: 56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, 05 i 01</w:t>
      </w:r>
    </w:p>
    <w:p w14:paraId="4BB64BBD" w14:textId="382A8A55" w:rsidR="00DC5EE4" w:rsidRPr="00D229AC" w:rsidRDefault="00DC5EE4" w:rsidP="00B13C49">
      <w:pPr>
        <w:pStyle w:val="Odlomakpopisa"/>
        <w:ind w:left="420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K09-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1-</w:t>
      </w:r>
      <w:r w:rsidRPr="00D229AC">
        <w:rPr>
          <w:rFonts w:ascii="Times New Roman" w:hAnsi="Times New Roman"/>
          <w:sz w:val="24"/>
          <w:szCs w:val="24"/>
          <w:lang w:val="hr-HR"/>
        </w:rPr>
        <w:t>202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>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95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: iznos 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190,00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 eura, izvor: 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 xml:space="preserve">56, </w:t>
      </w:r>
      <w:r w:rsidRPr="00D229AC">
        <w:rPr>
          <w:rFonts w:ascii="Times New Roman" w:hAnsi="Times New Roman"/>
          <w:sz w:val="24"/>
          <w:szCs w:val="24"/>
          <w:lang w:val="hr-HR"/>
        </w:rPr>
        <w:t>05</w:t>
      </w:r>
    </w:p>
    <w:p w14:paraId="2B847AA3" w14:textId="5C80F819" w:rsidR="00DC5EE4" w:rsidRPr="00D229AC" w:rsidRDefault="00DC5EE4" w:rsidP="00B13C49">
      <w:pPr>
        <w:pStyle w:val="Odlomakpopisa"/>
        <w:ind w:left="420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K09-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1-</w:t>
      </w:r>
      <w:r w:rsidRPr="00D229AC">
        <w:rPr>
          <w:rFonts w:ascii="Times New Roman" w:hAnsi="Times New Roman"/>
          <w:sz w:val="24"/>
          <w:szCs w:val="24"/>
          <w:lang w:val="hr-HR"/>
        </w:rPr>
        <w:t>202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>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9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6: iznos 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50,94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 eura, izvor: 05</w:t>
      </w:r>
    </w:p>
    <w:p w14:paraId="1B35A469" w14:textId="77777777" w:rsidR="00D229AC" w:rsidRPr="00D229AC" w:rsidRDefault="00DC5EE4" w:rsidP="00B13C49">
      <w:pPr>
        <w:pStyle w:val="Odlomakpopisa"/>
        <w:ind w:left="420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K09-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1-</w:t>
      </w:r>
      <w:r w:rsidRPr="00D229AC">
        <w:rPr>
          <w:rFonts w:ascii="Times New Roman" w:hAnsi="Times New Roman"/>
          <w:sz w:val="24"/>
          <w:szCs w:val="24"/>
          <w:lang w:val="hr-HR"/>
        </w:rPr>
        <w:t>202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>-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9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7: iznos 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619,25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 eura, izvor: 5</w:t>
      </w:r>
      <w:r w:rsidR="00D229AC" w:rsidRPr="00D229AC">
        <w:rPr>
          <w:rFonts w:ascii="Times New Roman" w:hAnsi="Times New Roman"/>
          <w:sz w:val="24"/>
          <w:szCs w:val="24"/>
          <w:lang w:val="hr-HR"/>
        </w:rPr>
        <w:t>6</w:t>
      </w:r>
    </w:p>
    <w:p w14:paraId="1461850D" w14:textId="72EFF24C" w:rsidR="00DC5EE4" w:rsidRPr="00D229AC" w:rsidRDefault="00D229AC" w:rsidP="00B13C49">
      <w:pPr>
        <w:pStyle w:val="Odlomakpopisa"/>
        <w:ind w:left="420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K09-1-2024-98: iznos 8.360,70 eura, izvor 503</w:t>
      </w:r>
      <w:r w:rsidR="00DC5EE4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C3A0249" w14:textId="77777777" w:rsidR="00152A85" w:rsidRPr="00D229AC" w:rsidRDefault="00152A85" w:rsidP="00B13C49">
      <w:pPr>
        <w:pStyle w:val="Odlomakpopisa"/>
        <w:ind w:left="420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8769E0F" w14:textId="77777777" w:rsidR="00152A85" w:rsidRPr="00D229AC" w:rsidRDefault="00152A85" w:rsidP="00B13C49">
      <w:pPr>
        <w:pStyle w:val="Odlomakpopisa"/>
        <w:ind w:left="420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250672E" w14:textId="77777777" w:rsidR="00D229AC" w:rsidRPr="00D229AC" w:rsidRDefault="00D229AC" w:rsidP="00DE297E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604A15F9" w14:textId="77777777" w:rsidR="00D229AC" w:rsidRPr="00D229AC" w:rsidRDefault="00D229AC" w:rsidP="00DE297E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66164A52" w14:textId="77777777" w:rsidR="00D229AC" w:rsidRPr="00D229AC" w:rsidRDefault="00D229AC" w:rsidP="00DE297E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4B9B3B4" w14:textId="77777777" w:rsidR="00D229AC" w:rsidRPr="00D229AC" w:rsidRDefault="00D229AC" w:rsidP="00DE297E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99A82E2" w14:textId="002E2122" w:rsidR="00DE297E" w:rsidRPr="00D229AC" w:rsidRDefault="00DE297E" w:rsidP="00DE297E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lastRenderedPageBreak/>
        <w:t>Bilješka 3.</w:t>
      </w:r>
    </w:p>
    <w:p w14:paraId="179C055A" w14:textId="77777777" w:rsidR="00B13C49" w:rsidRPr="00D229AC" w:rsidRDefault="00B13C49" w:rsidP="00DE297E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785FABA" w14:textId="77777777" w:rsidR="00DE297E" w:rsidRPr="00D229AC" w:rsidRDefault="004A38BB" w:rsidP="00DE297E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Pomoći proračunskim korisnicima iz proračuna koji im nije nadležan</w:t>
      </w:r>
    </w:p>
    <w:p w14:paraId="49F091C7" w14:textId="322AEE22" w:rsidR="00152A85" w:rsidRPr="00D229AC" w:rsidRDefault="00152A85" w:rsidP="009F1A0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Šifra 6361  Tekuće pomoći od Ministarstva znanosti i obrazovanja za plaće i ostale rashode za zaposlene</w:t>
      </w:r>
      <w:r w:rsidR="009F1A06" w:rsidRPr="00D229A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0439C7">
        <w:rPr>
          <w:rFonts w:ascii="Times New Roman" w:hAnsi="Times New Roman"/>
          <w:sz w:val="24"/>
          <w:szCs w:val="24"/>
          <w:lang w:val="hr-HR"/>
        </w:rPr>
        <w:t>za program CDŠ, nabavka knjiga i radn</w:t>
      </w:r>
      <w:r w:rsidR="00C93F54">
        <w:rPr>
          <w:rFonts w:ascii="Times New Roman" w:hAnsi="Times New Roman"/>
          <w:sz w:val="24"/>
          <w:szCs w:val="24"/>
          <w:lang w:val="hr-HR"/>
        </w:rPr>
        <w:t xml:space="preserve">ih </w:t>
      </w:r>
      <w:r w:rsidR="000439C7">
        <w:rPr>
          <w:rFonts w:ascii="Times New Roman" w:hAnsi="Times New Roman"/>
          <w:sz w:val="24"/>
          <w:szCs w:val="24"/>
          <w:lang w:val="hr-HR"/>
        </w:rPr>
        <w:t>bilježnic</w:t>
      </w:r>
      <w:r w:rsidR="00C93F54">
        <w:rPr>
          <w:rFonts w:ascii="Times New Roman" w:hAnsi="Times New Roman"/>
          <w:sz w:val="24"/>
          <w:szCs w:val="24"/>
          <w:lang w:val="hr-HR"/>
        </w:rPr>
        <w:t>a</w:t>
      </w:r>
      <w:r w:rsidR="000439C7">
        <w:rPr>
          <w:rFonts w:ascii="Times New Roman" w:hAnsi="Times New Roman"/>
          <w:sz w:val="24"/>
          <w:szCs w:val="24"/>
          <w:lang w:val="hr-HR"/>
        </w:rPr>
        <w:t>.</w:t>
      </w:r>
    </w:p>
    <w:p w14:paraId="2856B006" w14:textId="3124BB29" w:rsidR="009F1A06" w:rsidRPr="00D229AC" w:rsidRDefault="009F1A06" w:rsidP="009F1A0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Za plaću djelatnicama u vrtiću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Tounjska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 xml:space="preserve"> spužvica u iznosu od </w:t>
      </w:r>
      <w:r w:rsidR="00C93F54">
        <w:rPr>
          <w:rFonts w:ascii="Times New Roman" w:hAnsi="Times New Roman"/>
          <w:sz w:val="24"/>
          <w:szCs w:val="24"/>
          <w:lang w:val="hr-HR"/>
        </w:rPr>
        <w:t>46.169,65 eura.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B3EBBC0" w14:textId="77759316" w:rsidR="00C93F54" w:rsidRPr="00D229AC" w:rsidRDefault="00152A85" w:rsidP="009F1A0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Šifra 6362 Kapitalne pomoći Ministarstvo znanosti i obrazovanja za udžbenike</w:t>
      </w:r>
      <w:r w:rsidR="00402DA2" w:rsidRPr="00D229A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93F54">
        <w:rPr>
          <w:rFonts w:ascii="Times New Roman" w:hAnsi="Times New Roman"/>
          <w:sz w:val="24"/>
          <w:szCs w:val="24"/>
          <w:lang w:val="hr-HR"/>
        </w:rPr>
        <w:t xml:space="preserve">lektire, program CDŠ i sredstva od Općine </w:t>
      </w:r>
      <w:proofErr w:type="spellStart"/>
      <w:r w:rsidR="00C93F54">
        <w:rPr>
          <w:rFonts w:ascii="Times New Roman" w:hAnsi="Times New Roman"/>
          <w:sz w:val="24"/>
          <w:szCs w:val="24"/>
          <w:lang w:val="hr-HR"/>
        </w:rPr>
        <w:t>Tounj</w:t>
      </w:r>
      <w:proofErr w:type="spellEnd"/>
      <w:r w:rsidR="00C93F54">
        <w:rPr>
          <w:rFonts w:ascii="Times New Roman" w:hAnsi="Times New Roman"/>
          <w:sz w:val="24"/>
          <w:szCs w:val="24"/>
          <w:lang w:val="hr-HR"/>
        </w:rPr>
        <w:t xml:space="preserve"> za projektnu dokumentaciju.</w:t>
      </w:r>
    </w:p>
    <w:p w14:paraId="72D4E0C8" w14:textId="77777777" w:rsidR="004A38BB" w:rsidRPr="00D229AC" w:rsidRDefault="00390A2D" w:rsidP="009F1A0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BC05842" w14:textId="77777777" w:rsidR="004A38BB" w:rsidRPr="00D229AC" w:rsidRDefault="004A38BB" w:rsidP="004A38BB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Bilješka </w:t>
      </w:r>
      <w:r w:rsidR="00D63BDF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4D06C2B4" w14:textId="77777777" w:rsidR="009F1A06" w:rsidRPr="00D229AC" w:rsidRDefault="009F1A06" w:rsidP="004A38BB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7684E6E" w14:textId="77777777" w:rsidR="009F1A06" w:rsidRPr="00D229AC" w:rsidRDefault="009F1A06" w:rsidP="009F1A06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Prihodi po posebnim propisima</w:t>
      </w:r>
    </w:p>
    <w:p w14:paraId="1795A00A" w14:textId="77777777" w:rsidR="009F1A06" w:rsidRPr="00D229AC" w:rsidRDefault="009F1A06" w:rsidP="00A463E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Šifra 6526 prihodi su  za školsku kuhinju, ispite, izlete i razne subvencije. </w:t>
      </w:r>
    </w:p>
    <w:p w14:paraId="62295D72" w14:textId="18924E9A" w:rsidR="00D1769B" w:rsidRPr="00D229AC" w:rsidRDefault="009F1A06" w:rsidP="00A463E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Subvencije od strane roditelja  za </w:t>
      </w:r>
      <w:r w:rsidR="00EE679F">
        <w:rPr>
          <w:rFonts w:ascii="Times New Roman" w:hAnsi="Times New Roman"/>
          <w:sz w:val="24"/>
          <w:szCs w:val="24"/>
          <w:lang w:val="hr-HR"/>
        </w:rPr>
        <w:t>vrtić</w:t>
      </w:r>
      <w:r w:rsidR="00D1769B" w:rsidRPr="00D229AC">
        <w:rPr>
          <w:rFonts w:ascii="Times New Roman" w:hAnsi="Times New Roman"/>
          <w:sz w:val="24"/>
          <w:szCs w:val="24"/>
          <w:lang w:val="hr-HR"/>
        </w:rPr>
        <w:t>, kao i financiranje prehrane učenika od strane MZO.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7F2D8FF" w14:textId="77777777" w:rsidR="00C975F4" w:rsidRPr="00D229AC" w:rsidRDefault="009F1A06" w:rsidP="00A463E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A7B8EC4" w14:textId="77777777" w:rsidR="002E582E" w:rsidRPr="00D229AC" w:rsidRDefault="002E582E" w:rsidP="00C975F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2120F722" w14:textId="77777777" w:rsidR="00C975F4" w:rsidRPr="00D229AC" w:rsidRDefault="00C975F4" w:rsidP="00C975F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Bilješka </w:t>
      </w:r>
      <w:r w:rsidR="00D63BDF" w:rsidRPr="00D229AC">
        <w:rPr>
          <w:rFonts w:ascii="Times New Roman" w:hAnsi="Times New Roman"/>
          <w:sz w:val="24"/>
          <w:szCs w:val="24"/>
          <w:lang w:val="hr-HR"/>
        </w:rPr>
        <w:t>5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08B5857B" w14:textId="77777777" w:rsidR="002E582E" w:rsidRPr="00D229AC" w:rsidRDefault="002E582E" w:rsidP="00C975F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6CE8704" w14:textId="77777777" w:rsidR="00462BD6" w:rsidRPr="00D229AC" w:rsidRDefault="00462BD6" w:rsidP="00C975F4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Prihodi od prodaje proizvoda i robe te pruženih usluga</w:t>
      </w:r>
    </w:p>
    <w:p w14:paraId="2C1E7B4C" w14:textId="77777777" w:rsidR="00573B22" w:rsidRPr="00D229AC" w:rsidRDefault="002E582E" w:rsidP="00462BD6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Šifra 661:</w:t>
      </w:r>
      <w:r w:rsidR="00573B22" w:rsidRPr="00D229AC">
        <w:rPr>
          <w:rFonts w:ascii="Times New Roman" w:hAnsi="Times New Roman"/>
          <w:sz w:val="24"/>
          <w:szCs w:val="24"/>
          <w:lang w:val="hr-HR"/>
        </w:rPr>
        <w:t xml:space="preserve"> vlastiti prihodi od najma stanova u </w:t>
      </w:r>
      <w:proofErr w:type="spellStart"/>
      <w:r w:rsidR="00573B22" w:rsidRPr="00D229AC">
        <w:rPr>
          <w:rFonts w:ascii="Times New Roman" w:hAnsi="Times New Roman"/>
          <w:sz w:val="24"/>
          <w:szCs w:val="24"/>
          <w:lang w:val="hr-HR"/>
        </w:rPr>
        <w:t>Tounju</w:t>
      </w:r>
      <w:proofErr w:type="spellEnd"/>
      <w:r w:rsidR="00573B22" w:rsidRPr="00D229AC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D229AC">
        <w:rPr>
          <w:rFonts w:ascii="Times New Roman" w:hAnsi="Times New Roman"/>
          <w:sz w:val="24"/>
          <w:szCs w:val="24"/>
          <w:lang w:val="hr-HR"/>
        </w:rPr>
        <w:t>najam dvorane fizičkim osobama</w:t>
      </w:r>
    </w:p>
    <w:p w14:paraId="286CDA18" w14:textId="77777777" w:rsidR="002E582E" w:rsidRPr="00D229AC" w:rsidRDefault="002E582E" w:rsidP="00D65249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65691AF" w14:textId="77777777" w:rsidR="00F4387A" w:rsidRPr="00D229AC" w:rsidRDefault="00F4387A" w:rsidP="002E582E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21F9449" w14:textId="7FDE6202" w:rsidR="00AD10F0" w:rsidRPr="00D229AC" w:rsidRDefault="00AD10F0" w:rsidP="00D65249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Bilješka </w:t>
      </w:r>
      <w:r w:rsidR="000439C7">
        <w:rPr>
          <w:rFonts w:ascii="Times New Roman" w:hAnsi="Times New Roman"/>
          <w:sz w:val="24"/>
          <w:szCs w:val="24"/>
          <w:lang w:val="hr-HR"/>
        </w:rPr>
        <w:t>6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6088605A" w14:textId="77777777" w:rsidR="002E582E" w:rsidRPr="00D229AC" w:rsidRDefault="002E582E" w:rsidP="00AD10F0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6AE5407F" w14:textId="77777777" w:rsidR="00E41C13" w:rsidRPr="00D229AC" w:rsidRDefault="00E41C13" w:rsidP="00E41C13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Prihodi iz nadležnog proračuna za financiranje redovne djelatnosti proračunskih korisnika (671)</w:t>
      </w:r>
    </w:p>
    <w:p w14:paraId="77E8463D" w14:textId="77777777" w:rsidR="00A463E6" w:rsidRPr="00D229AC" w:rsidRDefault="00E41C13" w:rsidP="00A463E6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Šifra 6711 prihodi od osnivača: Karlovačke županije za redovno poslovanje Škole </w:t>
      </w:r>
    </w:p>
    <w:p w14:paraId="24DB86FA" w14:textId="77777777" w:rsidR="00A463E6" w:rsidRPr="00D229AC" w:rsidRDefault="00E41C13" w:rsidP="00A463E6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Šifra 6712 kapitalni prihodi </w:t>
      </w:r>
      <w:r w:rsidR="00A463E6" w:rsidRPr="00D229AC">
        <w:rPr>
          <w:rFonts w:ascii="Times New Roman" w:hAnsi="Times New Roman"/>
          <w:sz w:val="24"/>
          <w:szCs w:val="24"/>
          <w:lang w:val="hr-HR"/>
        </w:rPr>
        <w:t>od osnivača Karlovačke županije:</w:t>
      </w:r>
    </w:p>
    <w:p w14:paraId="14D5DF31" w14:textId="34793016" w:rsidR="00E41C13" w:rsidRPr="00D229AC" w:rsidRDefault="000439C7" w:rsidP="00D1769B">
      <w:pPr>
        <w:pStyle w:val="Odlomakpopisa"/>
        <w:numPr>
          <w:ilvl w:val="0"/>
          <w:numId w:val="2"/>
        </w:num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izrada idejne projektne dokumentacije za dvoranu pri PŠ u Oštarijama i nabavka knjiga za učenike</w:t>
      </w:r>
    </w:p>
    <w:p w14:paraId="6BE02162" w14:textId="77777777" w:rsidR="00D1769B" w:rsidRPr="00D229AC" w:rsidRDefault="00D1769B" w:rsidP="00D1769B">
      <w:pPr>
        <w:pStyle w:val="Odlomakpopisa"/>
        <w:ind w:left="420"/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06D8A7D" w14:textId="17EC251C" w:rsidR="009E1AAB" w:rsidRPr="00D229AC" w:rsidRDefault="009E1AAB" w:rsidP="009E1AAB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Bilješka </w:t>
      </w:r>
      <w:r w:rsidR="000439C7">
        <w:rPr>
          <w:rFonts w:ascii="Times New Roman" w:hAnsi="Times New Roman"/>
          <w:sz w:val="24"/>
          <w:szCs w:val="24"/>
          <w:lang w:val="hr-HR"/>
        </w:rPr>
        <w:t>7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5566A7D0" w14:textId="77777777" w:rsidR="00A463E6" w:rsidRPr="00D229AC" w:rsidRDefault="00A463E6" w:rsidP="009E1AAB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5E40BE90" w14:textId="77777777" w:rsidR="009E1AAB" w:rsidRPr="00D229AC" w:rsidRDefault="009E1AAB" w:rsidP="009E1AAB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Naknade troškova zaposlenima</w:t>
      </w:r>
    </w:p>
    <w:p w14:paraId="74DB78A5" w14:textId="77777777" w:rsidR="00A463E6" w:rsidRPr="00D229AC" w:rsidRDefault="00A463E6" w:rsidP="00A463E6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Šifra 321 Naknade  troškova zaposlenima  uvećani su u odnosu na prošlo razdoblje zbog povećanja cijena usluga prijevoza te ostalih usluga </w:t>
      </w:r>
    </w:p>
    <w:p w14:paraId="22B04615" w14:textId="77777777" w:rsidR="00A463E6" w:rsidRPr="00D229AC" w:rsidRDefault="00A463E6" w:rsidP="00A463E6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F7D5C15" w14:textId="77777777" w:rsidR="00A463E6" w:rsidRPr="00D229AC" w:rsidRDefault="00A463E6" w:rsidP="00932BC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67428444" w14:textId="77777777" w:rsidR="00A463E6" w:rsidRPr="00D229AC" w:rsidRDefault="00A463E6" w:rsidP="00932BC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7DD92175" w14:textId="2FF4EDF7" w:rsidR="00932BC4" w:rsidRPr="00D229AC" w:rsidRDefault="00932BC4" w:rsidP="00932BC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Bilješka </w:t>
      </w:r>
      <w:r w:rsidR="000439C7">
        <w:rPr>
          <w:rFonts w:ascii="Times New Roman" w:hAnsi="Times New Roman"/>
          <w:sz w:val="24"/>
          <w:szCs w:val="24"/>
          <w:lang w:val="hr-HR"/>
        </w:rPr>
        <w:t>8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0DE56FE8" w14:textId="77777777" w:rsidR="00A463E6" w:rsidRPr="00D229AC" w:rsidRDefault="00A463E6" w:rsidP="00932BC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602C80F" w14:textId="77777777" w:rsidR="00932BC4" w:rsidRPr="00D229AC" w:rsidRDefault="00932BC4" w:rsidP="00932BC4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Rashodi za materijal i energiju</w:t>
      </w:r>
    </w:p>
    <w:p w14:paraId="23C1CACE" w14:textId="77777777" w:rsidR="00A463E6" w:rsidRPr="00D229AC" w:rsidRDefault="00A463E6" w:rsidP="00A463E6">
      <w:pPr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Šifra 322  rashodi za materijal i energiju uvećani su zbog porasta cijena na tržištu ( sama količina narudžbe</w:t>
      </w:r>
      <w:r w:rsidR="00D1769B" w:rsidRPr="00D229AC">
        <w:rPr>
          <w:rFonts w:ascii="Times New Roman" w:hAnsi="Times New Roman"/>
          <w:sz w:val="24"/>
          <w:szCs w:val="24"/>
          <w:lang w:val="hr-HR"/>
        </w:rPr>
        <w:t xml:space="preserve"> u materijalu i energentima je veća zbog ulaska u projekt cjelodnevne nastave pa su ujedno i veći režijski troškovi 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).  </w:t>
      </w:r>
    </w:p>
    <w:p w14:paraId="5C8E1521" w14:textId="77777777" w:rsidR="007242E8" w:rsidRPr="00D229AC" w:rsidRDefault="007242E8" w:rsidP="00462BD6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1CD7A17" w14:textId="77777777" w:rsidR="00A463E6" w:rsidRPr="00D229AC" w:rsidRDefault="00A463E6" w:rsidP="007242E8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2D19BCC" w14:textId="77777777" w:rsidR="00D1769B" w:rsidRPr="00D229AC" w:rsidRDefault="00D1769B" w:rsidP="007242E8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1583613" w14:textId="77777777" w:rsidR="00EE679F" w:rsidRDefault="00EE679F" w:rsidP="007242E8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8BA851E" w14:textId="77777777" w:rsidR="00EE679F" w:rsidRDefault="00EE679F" w:rsidP="007242E8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4E52B9F9" w14:textId="301F382B" w:rsidR="007242E8" w:rsidRPr="00D229AC" w:rsidRDefault="007242E8" w:rsidP="007242E8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lastRenderedPageBreak/>
        <w:t>Bilješka 1</w:t>
      </w:r>
      <w:r w:rsidR="00D65249" w:rsidRPr="00D229AC">
        <w:rPr>
          <w:rFonts w:ascii="Times New Roman" w:hAnsi="Times New Roman"/>
          <w:sz w:val="24"/>
          <w:szCs w:val="24"/>
          <w:lang w:val="hr-HR"/>
        </w:rPr>
        <w:t>0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56B56FA1" w14:textId="77777777" w:rsidR="00A463E6" w:rsidRPr="00D229AC" w:rsidRDefault="00A463E6" w:rsidP="007242E8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9885C18" w14:textId="77777777" w:rsidR="007242E8" w:rsidRPr="00D229AC" w:rsidRDefault="007242E8" w:rsidP="007242E8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 xml:space="preserve">Rashodi za usluge </w:t>
      </w:r>
    </w:p>
    <w:p w14:paraId="4F41A7B6" w14:textId="77777777" w:rsidR="007242E8" w:rsidRPr="00D229AC" w:rsidRDefault="00B75E02" w:rsidP="007242E8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Šifra 323</w:t>
      </w:r>
      <w:r w:rsidR="00E73633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72931" w:rsidRPr="00D229AC">
        <w:rPr>
          <w:rFonts w:ascii="Times New Roman" w:hAnsi="Times New Roman"/>
          <w:sz w:val="24"/>
          <w:szCs w:val="24"/>
          <w:lang w:val="hr-HR"/>
        </w:rPr>
        <w:t xml:space="preserve">drastično su </w:t>
      </w:r>
      <w:r w:rsidR="00D1769B" w:rsidRPr="00D229AC">
        <w:rPr>
          <w:rFonts w:ascii="Times New Roman" w:hAnsi="Times New Roman"/>
          <w:sz w:val="24"/>
          <w:szCs w:val="24"/>
          <w:lang w:val="hr-HR"/>
        </w:rPr>
        <w:t>povećani</w:t>
      </w:r>
      <w:r w:rsidR="00E73633" w:rsidRPr="00D229AC">
        <w:rPr>
          <w:rFonts w:ascii="Times New Roman" w:hAnsi="Times New Roman"/>
          <w:sz w:val="24"/>
          <w:szCs w:val="24"/>
          <w:lang w:val="hr-HR"/>
        </w:rPr>
        <w:t xml:space="preserve"> troškovi </w:t>
      </w:r>
      <w:r w:rsidR="004A1248" w:rsidRPr="00D229AC">
        <w:rPr>
          <w:rFonts w:ascii="Times New Roman" w:hAnsi="Times New Roman"/>
          <w:sz w:val="24"/>
          <w:szCs w:val="24"/>
          <w:lang w:val="hr-HR"/>
        </w:rPr>
        <w:t>režija zbog sve veće inflacije</w:t>
      </w:r>
      <w:r w:rsidR="00ED40E0" w:rsidRPr="00D229A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1769B" w:rsidRPr="00D229AC">
        <w:rPr>
          <w:rFonts w:ascii="Times New Roman" w:hAnsi="Times New Roman"/>
          <w:sz w:val="24"/>
          <w:szCs w:val="24"/>
          <w:lang w:val="hr-HR"/>
        </w:rPr>
        <w:t>prijevoz</w:t>
      </w:r>
      <w:r w:rsidR="00E73633" w:rsidRPr="00D229AC">
        <w:rPr>
          <w:rFonts w:ascii="Times New Roman" w:hAnsi="Times New Roman"/>
          <w:sz w:val="24"/>
          <w:szCs w:val="24"/>
          <w:lang w:val="hr-HR"/>
        </w:rPr>
        <w:t xml:space="preserve"> učenika</w:t>
      </w:r>
      <w:r w:rsidR="00972931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D40E0" w:rsidRPr="00D229AC">
        <w:rPr>
          <w:rFonts w:ascii="Times New Roman" w:hAnsi="Times New Roman"/>
          <w:sz w:val="24"/>
          <w:szCs w:val="24"/>
          <w:lang w:val="hr-HR"/>
        </w:rPr>
        <w:t>povećan zbog skuplje cijene goriva</w:t>
      </w:r>
    </w:p>
    <w:p w14:paraId="24CBC44A" w14:textId="77777777" w:rsidR="00972931" w:rsidRPr="00D229AC" w:rsidRDefault="00972931" w:rsidP="007242E8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8361630" w14:textId="77777777" w:rsidR="00ED40E0" w:rsidRPr="00D229AC" w:rsidRDefault="00ED40E0" w:rsidP="00D65249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DFDF7F9" w14:textId="77777777" w:rsidR="00E73633" w:rsidRPr="00D229AC" w:rsidRDefault="00E73633" w:rsidP="00D65249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1</w:t>
      </w:r>
      <w:r w:rsidR="00D65249" w:rsidRPr="00D229AC">
        <w:rPr>
          <w:rFonts w:ascii="Times New Roman" w:hAnsi="Times New Roman"/>
          <w:sz w:val="24"/>
          <w:szCs w:val="24"/>
          <w:lang w:val="hr-HR"/>
        </w:rPr>
        <w:t>1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631EB856" w14:textId="77777777" w:rsidR="00ED40E0" w:rsidRPr="00D229AC" w:rsidRDefault="00ED40E0" w:rsidP="00E73633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2C92B3E1" w14:textId="77777777" w:rsidR="00ED40E0" w:rsidRPr="00D229AC" w:rsidRDefault="00ED40E0" w:rsidP="00ED40E0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Naknade građanima i kućanstvima</w:t>
      </w:r>
    </w:p>
    <w:p w14:paraId="130B8327" w14:textId="77777777" w:rsidR="00EB272C" w:rsidRPr="00D229AC" w:rsidRDefault="00ED40E0" w:rsidP="00ED40E0">
      <w:pPr>
        <w:jc w:val="both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Šifra 3722 radne bilježnice za učenike </w:t>
      </w:r>
      <w:r w:rsidR="004A1248" w:rsidRPr="00D229AC">
        <w:rPr>
          <w:rFonts w:ascii="Times New Roman" w:hAnsi="Times New Roman"/>
          <w:sz w:val="24"/>
          <w:szCs w:val="24"/>
          <w:lang w:val="hr-HR"/>
        </w:rPr>
        <w:t>financirane od strane MZO</w:t>
      </w:r>
    </w:p>
    <w:p w14:paraId="3BB31C6D" w14:textId="77777777" w:rsidR="00ED40E0" w:rsidRPr="00D229AC" w:rsidRDefault="00ED40E0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61565058" w14:textId="77777777" w:rsidR="00ED40E0" w:rsidRPr="00D229AC" w:rsidRDefault="00ED40E0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47553C80" w14:textId="77777777" w:rsidR="00EB272C" w:rsidRPr="00D229AC" w:rsidRDefault="00EB272C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1</w:t>
      </w:r>
      <w:r w:rsidR="00D65249" w:rsidRPr="00D229AC">
        <w:rPr>
          <w:rFonts w:ascii="Times New Roman" w:hAnsi="Times New Roman"/>
          <w:sz w:val="24"/>
          <w:szCs w:val="24"/>
          <w:lang w:val="hr-HR"/>
        </w:rPr>
        <w:t>2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2BFECFFF" w14:textId="77777777" w:rsidR="00ED40E0" w:rsidRPr="00D229AC" w:rsidRDefault="00ED40E0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697E26C7" w14:textId="77777777" w:rsidR="00EB272C" w:rsidRPr="00D229AC" w:rsidRDefault="00EB272C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Ostali financijski rashodi</w:t>
      </w:r>
    </w:p>
    <w:p w14:paraId="27A28287" w14:textId="77777777" w:rsidR="00EB272C" w:rsidRPr="00D229AC" w:rsidRDefault="00ED40E0" w:rsidP="00EB272C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Šifra 343</w:t>
      </w:r>
      <w:r w:rsidR="00EB272C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72931" w:rsidRPr="00D229AC">
        <w:rPr>
          <w:rFonts w:ascii="Times New Roman" w:hAnsi="Times New Roman"/>
          <w:sz w:val="24"/>
          <w:szCs w:val="24"/>
          <w:lang w:val="hr-HR"/>
        </w:rPr>
        <w:t>povećani</w:t>
      </w:r>
      <w:r w:rsidR="00EB272C" w:rsidRPr="00D229AC">
        <w:rPr>
          <w:rFonts w:ascii="Times New Roman" w:hAnsi="Times New Roman"/>
          <w:sz w:val="24"/>
          <w:szCs w:val="24"/>
          <w:lang w:val="hr-HR"/>
        </w:rPr>
        <w:t xml:space="preserve"> troškovi platnog prometa zbog </w:t>
      </w:r>
      <w:r w:rsidRPr="00D229AC">
        <w:rPr>
          <w:rFonts w:ascii="Times New Roman" w:hAnsi="Times New Roman"/>
          <w:sz w:val="24"/>
          <w:szCs w:val="24"/>
          <w:lang w:val="hr-HR"/>
        </w:rPr>
        <w:t>po</w:t>
      </w:r>
      <w:r w:rsidR="004A1248" w:rsidRPr="00D229AC">
        <w:rPr>
          <w:rFonts w:ascii="Times New Roman" w:hAnsi="Times New Roman"/>
          <w:sz w:val="24"/>
          <w:szCs w:val="24"/>
          <w:lang w:val="hr-HR"/>
        </w:rPr>
        <w:t>većanja naknada vođenja računa</w:t>
      </w:r>
    </w:p>
    <w:p w14:paraId="20762D8B" w14:textId="77777777" w:rsidR="00EB272C" w:rsidRPr="00D229AC" w:rsidRDefault="00EB272C" w:rsidP="00EB272C">
      <w:pPr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70BDDF52" w14:textId="77777777" w:rsidR="00ED40E0" w:rsidRPr="00D229AC" w:rsidRDefault="00ED40E0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F2D44F9" w14:textId="77777777" w:rsidR="00EB272C" w:rsidRPr="00D229AC" w:rsidRDefault="00EB272C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1</w:t>
      </w:r>
      <w:r w:rsidR="00D65249" w:rsidRPr="00D229AC">
        <w:rPr>
          <w:rFonts w:ascii="Times New Roman" w:hAnsi="Times New Roman"/>
          <w:sz w:val="24"/>
          <w:szCs w:val="24"/>
          <w:lang w:val="hr-HR"/>
        </w:rPr>
        <w:t>3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46BBEBC8" w14:textId="77777777" w:rsidR="00ED40E0" w:rsidRPr="00D229AC" w:rsidRDefault="00ED40E0" w:rsidP="00EB272C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2514401" w14:textId="77777777" w:rsidR="00EB272C" w:rsidRPr="00D229AC" w:rsidRDefault="00EB272C" w:rsidP="00EB272C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Postrojenja i oprema</w:t>
      </w:r>
    </w:p>
    <w:p w14:paraId="72AAA6DD" w14:textId="419F6393" w:rsidR="00EB272C" w:rsidRPr="00D229AC" w:rsidRDefault="008D4E15" w:rsidP="00EB272C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Šifra 424: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lektirni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 xml:space="preserve"> naslovi </w:t>
      </w:r>
      <w:r w:rsidR="00EE679F">
        <w:rPr>
          <w:rFonts w:ascii="Times New Roman" w:hAnsi="Times New Roman"/>
          <w:sz w:val="24"/>
          <w:szCs w:val="24"/>
          <w:lang w:val="hr-HR"/>
        </w:rPr>
        <w:t>56</w:t>
      </w:r>
      <w:r w:rsidR="004A1248" w:rsidRPr="00D229AC">
        <w:rPr>
          <w:rFonts w:ascii="Times New Roman" w:hAnsi="Times New Roman"/>
          <w:sz w:val="24"/>
          <w:szCs w:val="24"/>
          <w:lang w:val="hr-HR"/>
        </w:rPr>
        <w:t>7,00</w:t>
      </w:r>
      <w:r w:rsidR="0086439C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A1248" w:rsidRPr="00D229AC">
        <w:rPr>
          <w:rFonts w:ascii="Times New Roman" w:hAnsi="Times New Roman"/>
          <w:sz w:val="24"/>
          <w:szCs w:val="24"/>
          <w:lang w:val="hr-HR"/>
        </w:rPr>
        <w:t>eura</w:t>
      </w:r>
      <w:r w:rsidR="00EE679F">
        <w:rPr>
          <w:rFonts w:ascii="Times New Roman" w:hAnsi="Times New Roman"/>
          <w:sz w:val="24"/>
          <w:szCs w:val="24"/>
          <w:lang w:val="hr-HR"/>
        </w:rPr>
        <w:t xml:space="preserve"> i knjige</w:t>
      </w:r>
    </w:p>
    <w:p w14:paraId="17D05796" w14:textId="0CD14ABF" w:rsidR="0086439C" w:rsidRPr="00D229AC" w:rsidRDefault="008D4E15" w:rsidP="00EB272C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Šifra 422: </w:t>
      </w:r>
      <w:r w:rsidR="00DC7E81">
        <w:rPr>
          <w:rFonts w:ascii="Times New Roman" w:hAnsi="Times New Roman"/>
          <w:sz w:val="24"/>
          <w:szCs w:val="24"/>
          <w:lang w:val="hr-HR"/>
        </w:rPr>
        <w:t>Oprema nabavljena većim dijelom od sredstava CDŠ-a</w:t>
      </w:r>
    </w:p>
    <w:p w14:paraId="2EBCCD2A" w14:textId="77777777" w:rsidR="000D1D57" w:rsidRPr="00D229AC" w:rsidRDefault="000D1D57" w:rsidP="00342D9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C179C87" w14:textId="77777777" w:rsidR="000D1D57" w:rsidRPr="00D229AC" w:rsidRDefault="000D1D57" w:rsidP="00342D9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0DC9978" w14:textId="77777777" w:rsidR="000D1D57" w:rsidRPr="00D229AC" w:rsidRDefault="000D1D57" w:rsidP="00342D9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9F873CD" w14:textId="77777777" w:rsidR="00342D94" w:rsidRPr="00D229AC" w:rsidRDefault="00342D94" w:rsidP="00342D9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1</w:t>
      </w:r>
      <w:r w:rsidR="00D65249" w:rsidRPr="00D229AC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0B7F45D5" w14:textId="77777777" w:rsidR="000D1D57" w:rsidRPr="00D229AC" w:rsidRDefault="000D1D57" w:rsidP="00342D94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2CA6C55C" w14:textId="77777777" w:rsidR="00342D94" w:rsidRPr="00D229AC" w:rsidRDefault="00342D94" w:rsidP="00342D94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Stanje novčanih sredstava na kraju izvještajnog razdoblja</w:t>
      </w:r>
    </w:p>
    <w:p w14:paraId="14EE311E" w14:textId="2EA5F4EF" w:rsidR="00342D94" w:rsidRPr="00D229AC" w:rsidRDefault="000D1D57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Šifra 11K</w:t>
      </w:r>
      <w:r w:rsidR="00342D94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C7E81">
        <w:rPr>
          <w:rFonts w:ascii="Times New Roman" w:hAnsi="Times New Roman"/>
          <w:sz w:val="24"/>
          <w:szCs w:val="24"/>
          <w:lang w:val="hr-HR"/>
        </w:rPr>
        <w:t>141.184,27</w:t>
      </w:r>
      <w:r w:rsidR="0086439C" w:rsidRPr="00D229AC">
        <w:rPr>
          <w:rFonts w:ascii="Times New Roman" w:hAnsi="Times New Roman"/>
          <w:sz w:val="24"/>
          <w:szCs w:val="24"/>
          <w:lang w:val="hr-HR"/>
        </w:rPr>
        <w:t xml:space="preserve"> eura</w:t>
      </w:r>
      <w:r w:rsidR="008D089B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0DF0572" w14:textId="77777777" w:rsidR="00342D94" w:rsidRPr="00D229AC" w:rsidRDefault="00342D94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6E0AD12" w14:textId="77777777" w:rsidR="00B96080" w:rsidRPr="00D229AC" w:rsidRDefault="00B96080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45C7066" w14:textId="77777777" w:rsidR="00B96080" w:rsidRPr="00D229AC" w:rsidRDefault="00B96080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695098E6" w14:textId="77777777" w:rsidR="00CD3053" w:rsidRPr="00D229AC" w:rsidRDefault="00CD305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540690F6" w14:textId="77777777" w:rsidR="00CD3053" w:rsidRPr="00D229AC" w:rsidRDefault="00CD305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1AF40C4E" w14:textId="77777777" w:rsidR="00CD3053" w:rsidRPr="00D229AC" w:rsidRDefault="00CD305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1F88C522" w14:textId="77777777" w:rsidR="00CD3053" w:rsidRPr="00D229AC" w:rsidRDefault="00CD305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5CFF770D" w14:textId="77777777" w:rsidR="00CD3053" w:rsidRPr="00D229AC" w:rsidRDefault="00CD305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4F87156C" w14:textId="77777777" w:rsidR="00BC49A3" w:rsidRPr="00D229AC" w:rsidRDefault="00BC49A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0C4DB910" w14:textId="77777777" w:rsidR="00BC49A3" w:rsidRPr="00D229AC" w:rsidRDefault="00BC49A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1CC152B6" w14:textId="77777777" w:rsidR="00CD3053" w:rsidRPr="00D229AC" w:rsidRDefault="00CD3053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3F8ED6ED" w14:textId="5991B1F1" w:rsidR="00CD3053" w:rsidRPr="00D229AC" w:rsidRDefault="000D1D57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  <w:r w:rsidRPr="00D229AC">
        <w:rPr>
          <w:rFonts w:ascii="Times New Roman" w:hAnsi="Times New Roman"/>
          <w:b/>
          <w:sz w:val="24"/>
          <w:szCs w:val="24"/>
          <w:lang w:val="hr-HR"/>
        </w:rPr>
        <w:t xml:space="preserve">U </w:t>
      </w:r>
      <w:proofErr w:type="spellStart"/>
      <w:r w:rsidRPr="00D229AC">
        <w:rPr>
          <w:rFonts w:ascii="Times New Roman" w:hAnsi="Times New Roman"/>
          <w:b/>
          <w:sz w:val="24"/>
          <w:szCs w:val="24"/>
          <w:lang w:val="hr-HR"/>
        </w:rPr>
        <w:t>Josipdolu</w:t>
      </w:r>
      <w:proofErr w:type="spellEnd"/>
      <w:r w:rsidRPr="00D229A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DC7E81">
        <w:rPr>
          <w:rFonts w:ascii="Times New Roman" w:hAnsi="Times New Roman"/>
          <w:b/>
          <w:sz w:val="24"/>
          <w:szCs w:val="24"/>
          <w:lang w:val="hr-HR"/>
        </w:rPr>
        <w:t>30</w:t>
      </w:r>
      <w:r w:rsidRPr="00D229AC">
        <w:rPr>
          <w:rFonts w:ascii="Times New Roman" w:hAnsi="Times New Roman"/>
          <w:b/>
          <w:sz w:val="24"/>
          <w:szCs w:val="24"/>
          <w:lang w:val="hr-HR"/>
        </w:rPr>
        <w:t>.sijećnja 202</w:t>
      </w:r>
      <w:r w:rsidR="00DC7E81">
        <w:rPr>
          <w:rFonts w:ascii="Times New Roman" w:hAnsi="Times New Roman"/>
          <w:b/>
          <w:sz w:val="24"/>
          <w:szCs w:val="24"/>
          <w:lang w:val="hr-HR"/>
        </w:rPr>
        <w:t>5</w:t>
      </w:r>
      <w:r w:rsidRPr="00D229AC">
        <w:rPr>
          <w:rFonts w:ascii="Times New Roman" w:hAnsi="Times New Roman"/>
          <w:b/>
          <w:sz w:val="24"/>
          <w:szCs w:val="24"/>
          <w:lang w:val="hr-HR"/>
        </w:rPr>
        <w:t>.godine</w:t>
      </w:r>
    </w:p>
    <w:p w14:paraId="65D80E86" w14:textId="77777777" w:rsidR="000D1D57" w:rsidRPr="00D229AC" w:rsidRDefault="000D1D57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2CB20F03" w14:textId="77777777" w:rsidR="000D1D57" w:rsidRPr="00D229AC" w:rsidRDefault="000D1D57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45F6A1E2" w14:textId="77777777" w:rsidR="000D1D57" w:rsidRPr="00D229AC" w:rsidRDefault="000D1D57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21AD32FF" w14:textId="77777777" w:rsidR="000D1D57" w:rsidRPr="00D229AC" w:rsidRDefault="000D1D57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0C8A1697" w14:textId="77777777" w:rsidR="000D1D57" w:rsidRPr="00D229AC" w:rsidRDefault="000D1D57" w:rsidP="00342D94">
      <w:pPr>
        <w:jc w:val="both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3F11539E" w14:textId="77777777" w:rsidR="00DC7E81" w:rsidRDefault="00DC7E81" w:rsidP="00972931">
      <w:pPr>
        <w:jc w:val="center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20394973" w14:textId="77777777" w:rsidR="00DC7E81" w:rsidRDefault="00DC7E81" w:rsidP="00972931">
      <w:pPr>
        <w:jc w:val="center"/>
        <w:outlineLvl w:val="0"/>
        <w:rPr>
          <w:rFonts w:ascii="Times New Roman" w:hAnsi="Times New Roman"/>
          <w:b/>
          <w:sz w:val="24"/>
          <w:szCs w:val="24"/>
          <w:lang w:val="hr-HR"/>
        </w:rPr>
      </w:pPr>
    </w:p>
    <w:p w14:paraId="289149F1" w14:textId="0B88F55B" w:rsidR="00B96080" w:rsidRPr="00D229AC" w:rsidRDefault="008D089B" w:rsidP="00972931">
      <w:pPr>
        <w:jc w:val="center"/>
        <w:outlineLvl w:val="0"/>
        <w:rPr>
          <w:rFonts w:ascii="Times New Roman" w:hAnsi="Times New Roman"/>
          <w:b/>
          <w:sz w:val="24"/>
          <w:szCs w:val="24"/>
          <w:lang w:val="hr-HR"/>
        </w:rPr>
      </w:pPr>
      <w:r w:rsidRPr="00D229AC">
        <w:rPr>
          <w:rFonts w:ascii="Times New Roman" w:hAnsi="Times New Roman"/>
          <w:b/>
          <w:sz w:val="24"/>
          <w:szCs w:val="24"/>
          <w:lang w:val="hr-HR"/>
        </w:rPr>
        <w:lastRenderedPageBreak/>
        <w:t>BILJEŠKE UZ OBRAZAC OBVEZE</w:t>
      </w:r>
    </w:p>
    <w:p w14:paraId="68CE6708" w14:textId="77777777" w:rsidR="00B96080" w:rsidRDefault="00B96080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4836C46" w14:textId="77777777" w:rsidR="00DC7E81" w:rsidRPr="00D229AC" w:rsidRDefault="00DC7E81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1539EDB" w14:textId="77777777" w:rsidR="000D1D57" w:rsidRPr="00D229AC" w:rsidRDefault="000D1D57" w:rsidP="000D1D57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002288E" w14:textId="77777777" w:rsidR="000D1D57" w:rsidRPr="00D229AC" w:rsidRDefault="000D1D57" w:rsidP="000D1D57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1.</w:t>
      </w:r>
    </w:p>
    <w:p w14:paraId="3DDA7FC4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Obrazac BIL Osnovne škole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 xml:space="preserve"> izrađen je na temelju podatka sadržanih u Glavnoj knjizi. </w:t>
      </w:r>
    </w:p>
    <w:p w14:paraId="0264542E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Kako je već navedeno, Glavnu knjigu proračuna informatički podržava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Infomare</w:t>
      </w:r>
      <w:proofErr w:type="spellEnd"/>
      <w:r w:rsidRPr="00D229AC">
        <w:rPr>
          <w:rFonts w:ascii="Times New Roman" w:hAnsi="Times New Roman"/>
          <w:sz w:val="24"/>
          <w:szCs w:val="24"/>
          <w:lang w:val="hr-HR"/>
        </w:rPr>
        <w:t xml:space="preserve"> sustav. </w:t>
      </w:r>
    </w:p>
    <w:p w14:paraId="5DFE113F" w14:textId="77777777" w:rsidR="000D1D57" w:rsidRPr="00D229AC" w:rsidRDefault="005B05C6" w:rsidP="005B05C6">
      <w:pPr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Uzimajući u obzir usklađivanje razlika između analitičkih i sintetičkih evidencija zbog preračunavanja iznosa iz kuna u eure i uspostavljanje bilančne ravnoteže, stanje bilance na dan 31. prosinca 2022. različito je od početnog stanja 1. siječnja 2023. Sukladno uputi Ministarstva financija iz Okružnice o sastavljanju, konsolidaciji i predaji financijskih izvještaja za razdoblje 1. siječnja do 31. prosinca 2023., u bilanci je iskazano stanje podacima iz poslovnih knjiga na dan 1. siječnja 2023.</w:t>
      </w:r>
      <w:r w:rsidR="000D1D57" w:rsidRPr="00D229AC">
        <w:rPr>
          <w:rFonts w:ascii="Times New Roman" w:hAnsi="Times New Roman"/>
          <w:sz w:val="24"/>
          <w:szCs w:val="24"/>
          <w:lang w:val="hr-HR"/>
        </w:rPr>
        <w:t>Bilješka 2</w:t>
      </w:r>
    </w:p>
    <w:p w14:paraId="76E881FD" w14:textId="77777777" w:rsidR="00BC49A3" w:rsidRPr="00D229AC" w:rsidRDefault="00BC49A3" w:rsidP="000D1D57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50CFD187" w14:textId="77777777" w:rsidR="000D1D57" w:rsidRPr="00D229AC" w:rsidRDefault="000D1D57" w:rsidP="000D1D57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Poslovni objekti</w:t>
      </w:r>
    </w:p>
    <w:p w14:paraId="4FA60361" w14:textId="77777777" w:rsidR="00BC49A3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        Šifra 0212 dodatno ulaganje </w:t>
      </w:r>
    </w:p>
    <w:p w14:paraId="2EDC8A30" w14:textId="77777777" w:rsidR="00A5262C" w:rsidRPr="00D229AC" w:rsidRDefault="00A5262C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DAE2722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3.</w:t>
      </w:r>
    </w:p>
    <w:p w14:paraId="7D201911" w14:textId="77777777" w:rsidR="00BC49A3" w:rsidRPr="00D229AC" w:rsidRDefault="00BC49A3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536E9996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Postrojenja i oprema</w:t>
      </w:r>
    </w:p>
    <w:p w14:paraId="5506E56F" w14:textId="77777777" w:rsidR="000D1D57" w:rsidRPr="00D229AC" w:rsidRDefault="000D1D57" w:rsidP="00F40B7F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         Šifra 0223 </w:t>
      </w:r>
      <w:r w:rsidR="00F7393E" w:rsidRPr="00D229AC">
        <w:rPr>
          <w:rFonts w:ascii="Times New Roman" w:hAnsi="Times New Roman"/>
          <w:sz w:val="24"/>
          <w:szCs w:val="24"/>
          <w:lang w:val="hr-HR"/>
        </w:rPr>
        <w:t>oprema I uređaji potrebni za rad škole</w:t>
      </w:r>
    </w:p>
    <w:p w14:paraId="049CBA48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          </w:t>
      </w:r>
    </w:p>
    <w:p w14:paraId="0BA2FF4D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728E7B8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4.</w:t>
      </w:r>
    </w:p>
    <w:p w14:paraId="474E40E8" w14:textId="77777777" w:rsidR="00BC49A3" w:rsidRPr="00D229AC" w:rsidRDefault="00BC49A3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201CCD90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Knjige</w:t>
      </w:r>
    </w:p>
    <w:p w14:paraId="0C06D985" w14:textId="1F7BCACA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</w:t>
      </w:r>
      <w:r w:rsidR="00F40B7F" w:rsidRPr="00D229AC">
        <w:rPr>
          <w:rFonts w:ascii="Times New Roman" w:hAnsi="Times New Roman"/>
          <w:sz w:val="24"/>
          <w:szCs w:val="24"/>
          <w:lang w:val="hr-HR"/>
        </w:rPr>
        <w:t xml:space="preserve">  Šifra 0241 knjige za knjižnicu u iznosu od </w:t>
      </w:r>
      <w:r w:rsidR="00DC7E81">
        <w:rPr>
          <w:rFonts w:ascii="Times New Roman" w:hAnsi="Times New Roman"/>
          <w:sz w:val="24"/>
          <w:szCs w:val="24"/>
          <w:lang w:val="hr-HR"/>
        </w:rPr>
        <w:t>570</w:t>
      </w:r>
      <w:r w:rsidR="00A5262C" w:rsidRPr="00D229AC">
        <w:rPr>
          <w:rFonts w:ascii="Times New Roman" w:hAnsi="Times New Roman"/>
          <w:sz w:val="24"/>
          <w:szCs w:val="24"/>
          <w:lang w:val="hr-HR"/>
        </w:rPr>
        <w:t>,00 eura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 i udžbenici za učenike od 1-8 razreda </w:t>
      </w:r>
      <w:r w:rsidR="00DC7E81">
        <w:rPr>
          <w:rFonts w:ascii="Times New Roman" w:hAnsi="Times New Roman"/>
          <w:sz w:val="24"/>
          <w:szCs w:val="24"/>
          <w:lang w:val="hr-HR"/>
        </w:rPr>
        <w:t>60.508,45</w:t>
      </w:r>
      <w:r w:rsidR="00A5262C" w:rsidRPr="00D229AC">
        <w:rPr>
          <w:rFonts w:ascii="Times New Roman" w:hAnsi="Times New Roman"/>
          <w:sz w:val="24"/>
          <w:szCs w:val="24"/>
          <w:lang w:val="hr-HR"/>
        </w:rPr>
        <w:t xml:space="preserve"> eura</w:t>
      </w:r>
    </w:p>
    <w:p w14:paraId="7DD36C60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32F18D65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7.</w:t>
      </w:r>
    </w:p>
    <w:p w14:paraId="77CA3288" w14:textId="77777777" w:rsidR="00BC49A3" w:rsidRPr="00D229AC" w:rsidRDefault="00BC49A3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23017941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Novac u banci</w:t>
      </w:r>
    </w:p>
    <w:p w14:paraId="0A95712F" w14:textId="46631362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Šifra1112  iznos od </w:t>
      </w:r>
      <w:r w:rsidR="00DC7E81">
        <w:rPr>
          <w:rFonts w:ascii="Times New Roman" w:hAnsi="Times New Roman"/>
          <w:sz w:val="24"/>
          <w:szCs w:val="24"/>
          <w:lang w:val="hr-HR"/>
        </w:rPr>
        <w:t>141.184,27</w:t>
      </w:r>
      <w:r w:rsidR="00F7393E" w:rsidRPr="00D229AC">
        <w:rPr>
          <w:rFonts w:ascii="Times New Roman" w:hAnsi="Times New Roman"/>
          <w:sz w:val="24"/>
          <w:szCs w:val="24"/>
          <w:lang w:val="hr-HR"/>
        </w:rPr>
        <w:t xml:space="preserve"> eura</w:t>
      </w:r>
    </w:p>
    <w:p w14:paraId="2223BEE4" w14:textId="77777777" w:rsidR="00F40B7F" w:rsidRPr="00D229AC" w:rsidRDefault="00F40B7F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505EE7C0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8.</w:t>
      </w:r>
    </w:p>
    <w:p w14:paraId="63ED900F" w14:textId="77777777" w:rsidR="00BC49A3" w:rsidRPr="00D229AC" w:rsidRDefault="00BC49A3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2BBC6B17" w14:textId="77777777" w:rsidR="000D1D57" w:rsidRPr="00D229AC" w:rsidRDefault="000D1D57" w:rsidP="00F40B7F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 xml:space="preserve">Depoziti, </w:t>
      </w:r>
      <w:proofErr w:type="spellStart"/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jamčevni</w:t>
      </w:r>
      <w:proofErr w:type="spellEnd"/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 xml:space="preserve"> </w:t>
      </w:r>
      <w:proofErr w:type="spellStart"/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polozi</w:t>
      </w:r>
      <w:proofErr w:type="spellEnd"/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 xml:space="preserve"> i potraživanja i ostalo</w:t>
      </w:r>
    </w:p>
    <w:p w14:paraId="76650A73" w14:textId="751F9931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Šifra 239  potraživanja od HZZO za bolovanje  </w:t>
      </w:r>
      <w:r w:rsidR="00CD597B">
        <w:rPr>
          <w:rFonts w:ascii="Times New Roman" w:hAnsi="Times New Roman"/>
          <w:sz w:val="24"/>
          <w:szCs w:val="24"/>
          <w:lang w:val="hr-HR"/>
        </w:rPr>
        <w:t>2.738,90</w:t>
      </w:r>
      <w:r w:rsidR="00F7393E" w:rsidRPr="00D229AC">
        <w:rPr>
          <w:rFonts w:ascii="Times New Roman" w:hAnsi="Times New Roman"/>
          <w:sz w:val="24"/>
          <w:szCs w:val="24"/>
          <w:lang w:val="hr-HR"/>
        </w:rPr>
        <w:t xml:space="preserve"> eura</w:t>
      </w:r>
    </w:p>
    <w:p w14:paraId="1D4EC75B" w14:textId="77777777" w:rsidR="00C97B14" w:rsidRPr="00D229AC" w:rsidRDefault="00C97B14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Do sada nisu stavljane zasebno međusobne obveze subjekata općeg proračuna za bolovanje kao nedospjele, a isto je sada evidentirano sukladno Okružnici.</w:t>
      </w:r>
    </w:p>
    <w:p w14:paraId="72429EFC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0DA1AD8" w14:textId="77777777" w:rsidR="000D1D57" w:rsidRPr="00D229AC" w:rsidRDefault="000D1D57" w:rsidP="00BC49A3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9.</w:t>
      </w:r>
    </w:p>
    <w:p w14:paraId="4A447628" w14:textId="77777777" w:rsidR="00BC49A3" w:rsidRPr="00D229AC" w:rsidRDefault="00BC49A3" w:rsidP="00BC49A3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3F75C462" w14:textId="77777777" w:rsidR="000D1D57" w:rsidRPr="00D229AC" w:rsidRDefault="000D1D57" w:rsidP="00BC49A3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Potraživanja za prihode poslovanja</w:t>
      </w:r>
    </w:p>
    <w:p w14:paraId="23FBBF77" w14:textId="4D9D1BF5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 Šifra 165 potraživ</w:t>
      </w:r>
      <w:r w:rsidR="00BC49A3" w:rsidRPr="00D229AC">
        <w:rPr>
          <w:rFonts w:ascii="Times New Roman" w:hAnsi="Times New Roman"/>
          <w:sz w:val="24"/>
          <w:szCs w:val="24"/>
          <w:lang w:val="hr-HR"/>
        </w:rPr>
        <w:t>anja korisnika školske kuhinje</w:t>
      </w:r>
      <w:r w:rsidR="00CD597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BC49A3" w:rsidRPr="00D229AC">
        <w:rPr>
          <w:rFonts w:ascii="Times New Roman" w:hAnsi="Times New Roman"/>
          <w:sz w:val="24"/>
          <w:szCs w:val="24"/>
          <w:lang w:val="hr-HR"/>
        </w:rPr>
        <w:t xml:space="preserve">I vrtića u iznosu od </w:t>
      </w:r>
      <w:r w:rsidR="00F7393E" w:rsidRPr="00D229AC">
        <w:rPr>
          <w:rFonts w:ascii="Times New Roman" w:hAnsi="Times New Roman"/>
          <w:sz w:val="24"/>
          <w:szCs w:val="24"/>
          <w:lang w:val="hr-HR"/>
        </w:rPr>
        <w:t>9.</w:t>
      </w:r>
      <w:r w:rsidR="00CD597B">
        <w:rPr>
          <w:rFonts w:ascii="Times New Roman" w:hAnsi="Times New Roman"/>
          <w:sz w:val="24"/>
          <w:szCs w:val="24"/>
          <w:lang w:val="hr-HR"/>
        </w:rPr>
        <w:t>269,04</w:t>
      </w:r>
      <w:r w:rsidR="00F7393E" w:rsidRPr="00D229AC">
        <w:rPr>
          <w:rFonts w:ascii="Times New Roman" w:hAnsi="Times New Roman"/>
          <w:sz w:val="24"/>
          <w:szCs w:val="24"/>
          <w:lang w:val="hr-HR"/>
        </w:rPr>
        <w:t xml:space="preserve"> eura</w:t>
      </w:r>
    </w:p>
    <w:p w14:paraId="0BED063C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 </w:t>
      </w:r>
    </w:p>
    <w:p w14:paraId="1F14E2A6" w14:textId="77777777" w:rsidR="00BC49A3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F47AC47" w14:textId="77777777" w:rsidR="000D1D57" w:rsidRPr="00D229AC" w:rsidRDefault="000D1D57" w:rsidP="00BC49A3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Bilješka 10.</w:t>
      </w:r>
    </w:p>
    <w:p w14:paraId="7BA925E9" w14:textId="77777777" w:rsidR="00BC49A3" w:rsidRPr="00D229AC" w:rsidRDefault="00BC49A3" w:rsidP="00BC49A3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</w:p>
    <w:p w14:paraId="2320613E" w14:textId="77777777" w:rsidR="000D1D57" w:rsidRPr="00D229AC" w:rsidRDefault="000D1D57" w:rsidP="00BC49A3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Kontinuirani rashodi budućih razdoblja</w:t>
      </w:r>
    </w:p>
    <w:p w14:paraId="2C3F5C45" w14:textId="03B19E6E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lastRenderedPageBreak/>
        <w:tab/>
        <w:t>Šifra 193 budući rashodi za plaću 12/2</w:t>
      </w:r>
      <w:r w:rsidR="00CD597B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 nedospjela obveza knjiži se trošak u 1/202</w:t>
      </w:r>
      <w:r w:rsidR="00CD597B">
        <w:rPr>
          <w:rFonts w:ascii="Times New Roman" w:hAnsi="Times New Roman"/>
          <w:sz w:val="24"/>
          <w:szCs w:val="24"/>
          <w:lang w:val="hr-HR"/>
        </w:rPr>
        <w:t>5</w:t>
      </w:r>
      <w:r w:rsidRPr="00D229AC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15C38741" w14:textId="77777777" w:rsidR="00BC49A3" w:rsidRPr="00D229AC" w:rsidRDefault="00BC49A3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9288755" w14:textId="77777777" w:rsidR="000D1D57" w:rsidRPr="00D229AC" w:rsidRDefault="000D1D57" w:rsidP="00BC49A3">
      <w:pPr>
        <w:jc w:val="center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Bilješke 11.</w:t>
      </w:r>
    </w:p>
    <w:p w14:paraId="72DC7CA0" w14:textId="77777777" w:rsidR="000D1D57" w:rsidRPr="00D229AC" w:rsidRDefault="000D1D57" w:rsidP="00BC49A3">
      <w:pPr>
        <w:jc w:val="center"/>
        <w:outlineLvl w:val="0"/>
        <w:rPr>
          <w:rFonts w:ascii="Times New Roman" w:hAnsi="Times New Roman"/>
          <w:sz w:val="24"/>
          <w:szCs w:val="24"/>
          <w:u w:val="single"/>
          <w:lang w:val="hr-HR"/>
        </w:rPr>
      </w:pPr>
      <w:r w:rsidRPr="00D229AC">
        <w:rPr>
          <w:rFonts w:ascii="Times New Roman" w:hAnsi="Times New Roman"/>
          <w:sz w:val="24"/>
          <w:szCs w:val="24"/>
          <w:u w:val="single"/>
          <w:lang w:val="hr-HR"/>
        </w:rPr>
        <w:t>Obaveze</w:t>
      </w:r>
    </w:p>
    <w:p w14:paraId="0FA60189" w14:textId="3100FB90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ab/>
        <w:t>Šifra 231 obveza za plaću 12/202</w:t>
      </w:r>
      <w:r w:rsidR="00CD597B">
        <w:rPr>
          <w:rFonts w:ascii="Times New Roman" w:hAnsi="Times New Roman"/>
          <w:sz w:val="24"/>
          <w:szCs w:val="24"/>
          <w:lang w:val="hr-HR"/>
        </w:rPr>
        <w:t>4</w:t>
      </w: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6E959E89" w14:textId="0978A44D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BC49A3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229AC">
        <w:rPr>
          <w:rFonts w:ascii="Times New Roman" w:hAnsi="Times New Roman"/>
          <w:sz w:val="24"/>
          <w:szCs w:val="24"/>
          <w:lang w:val="hr-HR"/>
        </w:rPr>
        <w:t>Šifra 232 obveza za materijalne rashode (neplaćeni računi, plaćanje u 202</w:t>
      </w:r>
      <w:r w:rsidR="00CD597B">
        <w:rPr>
          <w:rFonts w:ascii="Times New Roman" w:hAnsi="Times New Roman"/>
          <w:sz w:val="24"/>
          <w:szCs w:val="24"/>
          <w:lang w:val="hr-HR"/>
        </w:rPr>
        <w:t>5</w:t>
      </w:r>
      <w:r w:rsidRPr="00D229AC">
        <w:rPr>
          <w:rFonts w:ascii="Times New Roman" w:hAnsi="Times New Roman"/>
          <w:sz w:val="24"/>
          <w:szCs w:val="24"/>
          <w:lang w:val="hr-HR"/>
        </w:rPr>
        <w:t>)</w:t>
      </w:r>
    </w:p>
    <w:p w14:paraId="7CEFEFB1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ab/>
        <w:t>Šifra 234 obveza za financijske rashode (platni promet)</w:t>
      </w:r>
    </w:p>
    <w:p w14:paraId="1BCB584F" w14:textId="77777777" w:rsidR="000D1D57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            Šifra 239 obveza za bolovanje FOND</w:t>
      </w:r>
      <w:r w:rsidR="00C97B14" w:rsidRPr="00D229AC">
        <w:rPr>
          <w:rFonts w:ascii="Times New Roman" w:hAnsi="Times New Roman"/>
          <w:sz w:val="24"/>
          <w:szCs w:val="24"/>
          <w:lang w:val="hr-HR"/>
        </w:rPr>
        <w:t xml:space="preserve"> ( Do sada nisu stavljane zasebno međusobne obveze subjekata općeg proračuna za bolovanje kao nedospjele, a isto je sada evidentirano sukladno Okružnici )</w:t>
      </w:r>
    </w:p>
    <w:p w14:paraId="63077DAD" w14:textId="77777777" w:rsidR="00CD3053" w:rsidRPr="00D229AC" w:rsidRDefault="000D1D57" w:rsidP="000D1D57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.</w:t>
      </w:r>
    </w:p>
    <w:p w14:paraId="316D51C8" w14:textId="77777777" w:rsidR="00CD3053" w:rsidRPr="00D229AC" w:rsidRDefault="00CD3053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49E729C4" w14:textId="1A75816F" w:rsidR="00CD3053" w:rsidRPr="00D229AC" w:rsidRDefault="00CD3053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443A2250" w14:textId="77777777" w:rsidR="00972931" w:rsidRPr="00D229AC" w:rsidRDefault="00972931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543364D" w14:textId="1E576AAE" w:rsidR="00342D94" w:rsidRPr="00D229AC" w:rsidRDefault="00B96080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 xml:space="preserve">U </w:t>
      </w:r>
      <w:proofErr w:type="spellStart"/>
      <w:r w:rsidRPr="00D229AC">
        <w:rPr>
          <w:rFonts w:ascii="Times New Roman" w:hAnsi="Times New Roman"/>
          <w:sz w:val="24"/>
          <w:szCs w:val="24"/>
          <w:lang w:val="hr-HR"/>
        </w:rPr>
        <w:t>Josipdolu</w:t>
      </w:r>
      <w:proofErr w:type="spellEnd"/>
      <w:r w:rsidR="00342D94" w:rsidRPr="00D229A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D597B">
        <w:rPr>
          <w:rFonts w:ascii="Times New Roman" w:hAnsi="Times New Roman"/>
          <w:sz w:val="24"/>
          <w:szCs w:val="24"/>
          <w:lang w:val="hr-HR"/>
        </w:rPr>
        <w:t>30</w:t>
      </w:r>
      <w:r w:rsidR="00BC49A3" w:rsidRPr="00D229AC">
        <w:rPr>
          <w:rFonts w:ascii="Times New Roman" w:hAnsi="Times New Roman"/>
          <w:sz w:val="24"/>
          <w:szCs w:val="24"/>
          <w:lang w:val="hr-HR"/>
        </w:rPr>
        <w:t>.siječnja</w:t>
      </w:r>
      <w:r w:rsidR="008D089B" w:rsidRPr="00D229AC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C541F" w:rsidRPr="00D229AC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CD597B">
        <w:rPr>
          <w:rFonts w:ascii="Times New Roman" w:hAnsi="Times New Roman"/>
          <w:sz w:val="24"/>
          <w:szCs w:val="24"/>
          <w:lang w:val="hr-HR"/>
        </w:rPr>
        <w:t>5</w:t>
      </w:r>
      <w:r w:rsidR="00342D94" w:rsidRPr="00D229AC">
        <w:rPr>
          <w:rFonts w:ascii="Times New Roman" w:hAnsi="Times New Roman"/>
          <w:sz w:val="24"/>
          <w:szCs w:val="24"/>
          <w:lang w:val="hr-HR"/>
        </w:rPr>
        <w:t>.godine</w:t>
      </w:r>
    </w:p>
    <w:p w14:paraId="7E86D646" w14:textId="77777777" w:rsidR="00342D94" w:rsidRPr="00D229AC" w:rsidRDefault="00342D94" w:rsidP="00342D94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5D74560" w14:textId="77777777" w:rsidR="00342D94" w:rsidRPr="00D229AC" w:rsidRDefault="00342D94" w:rsidP="00342D94">
      <w:pPr>
        <w:jc w:val="right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Ravnateljica:</w:t>
      </w:r>
    </w:p>
    <w:p w14:paraId="7E8D36C8" w14:textId="77777777" w:rsidR="00BC49A3" w:rsidRPr="00D229AC" w:rsidRDefault="00BC49A3" w:rsidP="00342D94">
      <w:pPr>
        <w:jc w:val="right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A7B9EBB" w14:textId="77777777" w:rsidR="00BC49A3" w:rsidRPr="00D229AC" w:rsidRDefault="00BC49A3" w:rsidP="00342D94">
      <w:pPr>
        <w:jc w:val="right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____________________</w:t>
      </w:r>
    </w:p>
    <w:p w14:paraId="43851A04" w14:textId="77777777" w:rsidR="00342D94" w:rsidRPr="00D229AC" w:rsidRDefault="00342D94" w:rsidP="00342D94">
      <w:pPr>
        <w:jc w:val="right"/>
        <w:outlineLvl w:val="0"/>
        <w:rPr>
          <w:rFonts w:ascii="Times New Roman" w:hAnsi="Times New Roman"/>
          <w:sz w:val="24"/>
          <w:szCs w:val="24"/>
          <w:lang w:val="hr-HR"/>
        </w:rPr>
      </w:pPr>
      <w:r w:rsidRPr="00D229AC">
        <w:rPr>
          <w:rFonts w:ascii="Times New Roman" w:hAnsi="Times New Roman"/>
          <w:sz w:val="24"/>
          <w:szCs w:val="24"/>
          <w:lang w:val="hr-HR"/>
        </w:rPr>
        <w:t>Anđelina Božičević, prof.</w:t>
      </w:r>
    </w:p>
    <w:p w14:paraId="6443DA20" w14:textId="77777777" w:rsidR="00EB272C" w:rsidRPr="00D229AC" w:rsidRDefault="00EB272C" w:rsidP="00E73633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A13F331" w14:textId="77777777" w:rsidR="00DE297E" w:rsidRPr="00D229AC" w:rsidRDefault="00DE297E" w:rsidP="00DE297E">
      <w:pPr>
        <w:jc w:val="both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0A65520E" w14:textId="77777777" w:rsidR="00D507D9" w:rsidRPr="00D229AC" w:rsidRDefault="00D507D9" w:rsidP="00D507D9">
      <w:pPr>
        <w:outlineLvl w:val="0"/>
        <w:rPr>
          <w:rFonts w:ascii="Times New Roman" w:hAnsi="Times New Roman"/>
          <w:b/>
          <w:i/>
          <w:sz w:val="28"/>
          <w:u w:val="single"/>
          <w:lang w:val="hr-HR"/>
        </w:rPr>
      </w:pPr>
    </w:p>
    <w:p w14:paraId="6C099FDA" w14:textId="77777777" w:rsidR="00D507D9" w:rsidRPr="00D229AC" w:rsidRDefault="00D507D9" w:rsidP="00D507D9">
      <w:pPr>
        <w:outlineLvl w:val="0"/>
        <w:rPr>
          <w:rFonts w:ascii="Times New Roman" w:hAnsi="Times New Roman"/>
          <w:b/>
          <w:i/>
          <w:sz w:val="28"/>
          <w:u w:val="single"/>
          <w:lang w:val="hr-HR"/>
        </w:rPr>
      </w:pPr>
    </w:p>
    <w:p w14:paraId="484653F3" w14:textId="77777777" w:rsidR="00D507D9" w:rsidRPr="00D229AC" w:rsidRDefault="00D507D9" w:rsidP="00D507D9">
      <w:pPr>
        <w:outlineLvl w:val="0"/>
        <w:rPr>
          <w:rFonts w:ascii="Times New Roman" w:hAnsi="Times New Roman"/>
          <w:b/>
          <w:i/>
          <w:sz w:val="28"/>
          <w:u w:val="single"/>
          <w:lang w:val="hr-HR"/>
        </w:rPr>
      </w:pPr>
    </w:p>
    <w:p w14:paraId="4D0F5E87" w14:textId="77777777" w:rsidR="00D507D9" w:rsidRPr="00D229AC" w:rsidRDefault="00D507D9" w:rsidP="00D507D9">
      <w:pPr>
        <w:outlineLvl w:val="0"/>
        <w:rPr>
          <w:rFonts w:ascii="Times New Roman" w:hAnsi="Times New Roman"/>
          <w:b/>
          <w:i/>
          <w:sz w:val="28"/>
          <w:u w:val="single"/>
          <w:lang w:val="hr-HR"/>
        </w:rPr>
      </w:pPr>
    </w:p>
    <w:p w14:paraId="61AA454C" w14:textId="77777777" w:rsidR="00D507D9" w:rsidRPr="00D229AC" w:rsidRDefault="00D507D9" w:rsidP="00D507D9">
      <w:pPr>
        <w:outlineLvl w:val="0"/>
        <w:rPr>
          <w:rFonts w:ascii="Times New Roman" w:hAnsi="Times New Roman"/>
          <w:b/>
          <w:i/>
          <w:sz w:val="28"/>
          <w:u w:val="single"/>
          <w:lang w:val="hr-HR"/>
        </w:rPr>
      </w:pPr>
    </w:p>
    <w:p w14:paraId="5C314FCC" w14:textId="77777777" w:rsidR="00D507D9" w:rsidRPr="00D229AC" w:rsidRDefault="00D507D9" w:rsidP="00D507D9">
      <w:pPr>
        <w:outlineLvl w:val="0"/>
        <w:rPr>
          <w:rFonts w:ascii="Times New Roman" w:hAnsi="Times New Roman"/>
          <w:b/>
          <w:i/>
          <w:sz w:val="28"/>
          <w:u w:val="single"/>
          <w:lang w:val="hr-HR"/>
        </w:rPr>
      </w:pPr>
    </w:p>
    <w:p w14:paraId="6ACF211E" w14:textId="77777777" w:rsidR="00D507D9" w:rsidRPr="00D229AC" w:rsidRDefault="00D507D9" w:rsidP="00D507D9">
      <w:pPr>
        <w:outlineLvl w:val="0"/>
        <w:rPr>
          <w:rFonts w:ascii="Times New Roman" w:hAnsi="Times New Roman"/>
          <w:b/>
          <w:i/>
          <w:sz w:val="28"/>
          <w:u w:val="single"/>
          <w:lang w:val="hr-HR"/>
        </w:rPr>
      </w:pPr>
    </w:p>
    <w:sectPr w:rsidR="00D507D9" w:rsidRPr="00D229AC" w:rsidSect="00972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22296"/>
    <w:multiLevelType w:val="singleLevel"/>
    <w:tmpl w:val="0A548F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B0F3D0B"/>
    <w:multiLevelType w:val="hybridMultilevel"/>
    <w:tmpl w:val="5524B36C"/>
    <w:lvl w:ilvl="0" w:tplc="09AC84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129802">
    <w:abstractNumId w:val="0"/>
  </w:num>
  <w:num w:numId="2" w16cid:durableId="351959599">
    <w:abstractNumId w:val="1"/>
  </w:num>
  <w:num w:numId="3" w16cid:durableId="50350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D9"/>
    <w:rsid w:val="00000FD4"/>
    <w:rsid w:val="000207C8"/>
    <w:rsid w:val="000439C7"/>
    <w:rsid w:val="00045101"/>
    <w:rsid w:val="000551EF"/>
    <w:rsid w:val="00080052"/>
    <w:rsid w:val="00080789"/>
    <w:rsid w:val="0008274A"/>
    <w:rsid w:val="000A09E2"/>
    <w:rsid w:val="000C0E41"/>
    <w:rsid w:val="000D1D57"/>
    <w:rsid w:val="000F76FC"/>
    <w:rsid w:val="00102BDB"/>
    <w:rsid w:val="00120C4B"/>
    <w:rsid w:val="001459EA"/>
    <w:rsid w:val="00152A85"/>
    <w:rsid w:val="00184793"/>
    <w:rsid w:val="00187D3C"/>
    <w:rsid w:val="001A3D1C"/>
    <w:rsid w:val="001D1221"/>
    <w:rsid w:val="001E2520"/>
    <w:rsid w:val="001F2966"/>
    <w:rsid w:val="00216C82"/>
    <w:rsid w:val="002676AF"/>
    <w:rsid w:val="00272A12"/>
    <w:rsid w:val="00280A01"/>
    <w:rsid w:val="002A09BE"/>
    <w:rsid w:val="002A3168"/>
    <w:rsid w:val="002B1297"/>
    <w:rsid w:val="002D27C4"/>
    <w:rsid w:val="002E29F6"/>
    <w:rsid w:val="002E3FCC"/>
    <w:rsid w:val="002E582E"/>
    <w:rsid w:val="002F571B"/>
    <w:rsid w:val="00342D94"/>
    <w:rsid w:val="00345580"/>
    <w:rsid w:val="00353750"/>
    <w:rsid w:val="00390A2D"/>
    <w:rsid w:val="003917E6"/>
    <w:rsid w:val="003A313A"/>
    <w:rsid w:val="003B1F08"/>
    <w:rsid w:val="003D7A48"/>
    <w:rsid w:val="00400478"/>
    <w:rsid w:val="00402DA2"/>
    <w:rsid w:val="00422042"/>
    <w:rsid w:val="004510F2"/>
    <w:rsid w:val="00462BD6"/>
    <w:rsid w:val="0048521A"/>
    <w:rsid w:val="00492284"/>
    <w:rsid w:val="004A1248"/>
    <w:rsid w:val="004A38BB"/>
    <w:rsid w:val="004C3DE5"/>
    <w:rsid w:val="00527C4E"/>
    <w:rsid w:val="00546768"/>
    <w:rsid w:val="00555FFE"/>
    <w:rsid w:val="00572E6A"/>
    <w:rsid w:val="00573B22"/>
    <w:rsid w:val="00592434"/>
    <w:rsid w:val="00593ED0"/>
    <w:rsid w:val="005979DF"/>
    <w:rsid w:val="005A7228"/>
    <w:rsid w:val="005A74DE"/>
    <w:rsid w:val="005B05C6"/>
    <w:rsid w:val="005B1A5B"/>
    <w:rsid w:val="005B4A7A"/>
    <w:rsid w:val="00604FDF"/>
    <w:rsid w:val="0062302D"/>
    <w:rsid w:val="006828E8"/>
    <w:rsid w:val="006C0A4F"/>
    <w:rsid w:val="006F23A7"/>
    <w:rsid w:val="006F5770"/>
    <w:rsid w:val="00705D7D"/>
    <w:rsid w:val="00707C93"/>
    <w:rsid w:val="007170A8"/>
    <w:rsid w:val="007242E8"/>
    <w:rsid w:val="00756BA3"/>
    <w:rsid w:val="007B68C8"/>
    <w:rsid w:val="007F4CA0"/>
    <w:rsid w:val="008038AB"/>
    <w:rsid w:val="00811F34"/>
    <w:rsid w:val="008542CB"/>
    <w:rsid w:val="0086439C"/>
    <w:rsid w:val="00881519"/>
    <w:rsid w:val="00891BBC"/>
    <w:rsid w:val="008D089B"/>
    <w:rsid w:val="008D4E15"/>
    <w:rsid w:val="0091161C"/>
    <w:rsid w:val="00926D2B"/>
    <w:rsid w:val="00932BC4"/>
    <w:rsid w:val="00957CFD"/>
    <w:rsid w:val="009672A0"/>
    <w:rsid w:val="00972931"/>
    <w:rsid w:val="00972DAD"/>
    <w:rsid w:val="00980527"/>
    <w:rsid w:val="00990EA3"/>
    <w:rsid w:val="00996FA8"/>
    <w:rsid w:val="009C12E2"/>
    <w:rsid w:val="009C333B"/>
    <w:rsid w:val="009D4CD8"/>
    <w:rsid w:val="009D7701"/>
    <w:rsid w:val="009E1AAB"/>
    <w:rsid w:val="009F1A06"/>
    <w:rsid w:val="00A306FB"/>
    <w:rsid w:val="00A328E9"/>
    <w:rsid w:val="00A32E95"/>
    <w:rsid w:val="00A463E6"/>
    <w:rsid w:val="00A5262C"/>
    <w:rsid w:val="00AC541F"/>
    <w:rsid w:val="00AC7261"/>
    <w:rsid w:val="00AD10F0"/>
    <w:rsid w:val="00B13C49"/>
    <w:rsid w:val="00B3377F"/>
    <w:rsid w:val="00B34E8F"/>
    <w:rsid w:val="00B45B89"/>
    <w:rsid w:val="00B576DC"/>
    <w:rsid w:val="00B75E02"/>
    <w:rsid w:val="00B900D9"/>
    <w:rsid w:val="00B96080"/>
    <w:rsid w:val="00BA5DF3"/>
    <w:rsid w:val="00BB1312"/>
    <w:rsid w:val="00BC49A3"/>
    <w:rsid w:val="00BD6048"/>
    <w:rsid w:val="00BE6B97"/>
    <w:rsid w:val="00C04ACF"/>
    <w:rsid w:val="00C10360"/>
    <w:rsid w:val="00C1472C"/>
    <w:rsid w:val="00C765CB"/>
    <w:rsid w:val="00C872FA"/>
    <w:rsid w:val="00C93F54"/>
    <w:rsid w:val="00C975F4"/>
    <w:rsid w:val="00C97B14"/>
    <w:rsid w:val="00CD3053"/>
    <w:rsid w:val="00CD597B"/>
    <w:rsid w:val="00D1769B"/>
    <w:rsid w:val="00D229AC"/>
    <w:rsid w:val="00D23A96"/>
    <w:rsid w:val="00D27DEB"/>
    <w:rsid w:val="00D453CE"/>
    <w:rsid w:val="00D50422"/>
    <w:rsid w:val="00D507D9"/>
    <w:rsid w:val="00D54EA2"/>
    <w:rsid w:val="00D63BDF"/>
    <w:rsid w:val="00D65249"/>
    <w:rsid w:val="00D90758"/>
    <w:rsid w:val="00DC5EE4"/>
    <w:rsid w:val="00DC7E81"/>
    <w:rsid w:val="00DE297E"/>
    <w:rsid w:val="00E04ECB"/>
    <w:rsid w:val="00E118E5"/>
    <w:rsid w:val="00E12812"/>
    <w:rsid w:val="00E26ED1"/>
    <w:rsid w:val="00E41C13"/>
    <w:rsid w:val="00E71F51"/>
    <w:rsid w:val="00E72D3D"/>
    <w:rsid w:val="00E73633"/>
    <w:rsid w:val="00E85F00"/>
    <w:rsid w:val="00EA70FC"/>
    <w:rsid w:val="00EB272C"/>
    <w:rsid w:val="00ED40E0"/>
    <w:rsid w:val="00ED7537"/>
    <w:rsid w:val="00EE679F"/>
    <w:rsid w:val="00F2389C"/>
    <w:rsid w:val="00F40B7F"/>
    <w:rsid w:val="00F4387A"/>
    <w:rsid w:val="00F54932"/>
    <w:rsid w:val="00F57294"/>
    <w:rsid w:val="00F61A8B"/>
    <w:rsid w:val="00F7393E"/>
    <w:rsid w:val="00F87D05"/>
    <w:rsid w:val="00F93424"/>
    <w:rsid w:val="00F97F14"/>
    <w:rsid w:val="00FA5729"/>
    <w:rsid w:val="00FB42AE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B434"/>
  <w15:docId w15:val="{4C12216C-CF96-40FD-AB69-0382EA8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7D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507D9"/>
    <w:pPr>
      <w:keepNext/>
      <w:outlineLvl w:val="0"/>
    </w:pPr>
    <w:rPr>
      <w:rFonts w:ascii="Times New Roman" w:hAnsi="Times New Roman"/>
      <w:b/>
      <w:i/>
      <w:sz w:val="28"/>
      <w:u w:val="single"/>
    </w:rPr>
  </w:style>
  <w:style w:type="paragraph" w:styleId="Naslov2">
    <w:name w:val="heading 2"/>
    <w:basedOn w:val="Normal"/>
    <w:next w:val="Normal"/>
    <w:link w:val="Naslov2Char"/>
    <w:qFormat/>
    <w:rsid w:val="00D507D9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507D9"/>
    <w:rPr>
      <w:rFonts w:ascii="Times New Roman" w:eastAsia="Times New Roman" w:hAnsi="Times New Roman" w:cs="Times New Roman"/>
      <w:b/>
      <w:i/>
      <w:sz w:val="28"/>
      <w:szCs w:val="20"/>
      <w:u w:val="single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D507D9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rsid w:val="00D507D9"/>
    <w:rPr>
      <w:rFonts w:ascii="Times New Roman" w:hAnsi="Times New Roman"/>
      <w:sz w:val="24"/>
    </w:rPr>
  </w:style>
  <w:style w:type="character" w:customStyle="1" w:styleId="TijelotekstaChar">
    <w:name w:val="Tijelo teksta Char"/>
    <w:basedOn w:val="Zadanifontodlomka"/>
    <w:link w:val="Tijeloteksta"/>
    <w:rsid w:val="00D507D9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Uvuenotijeloteksta">
    <w:name w:val="Body Text Indent"/>
    <w:basedOn w:val="Normal"/>
    <w:link w:val="UvuenotijelotekstaChar"/>
    <w:rsid w:val="00D507D9"/>
    <w:pPr>
      <w:ind w:firstLine="709"/>
      <w:jc w:val="both"/>
    </w:pPr>
    <w:rPr>
      <w:rFonts w:ascii="Times New Roman" w:hAnsi="Times New Roman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D507D9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ijeloteksta-uvlaka2">
    <w:name w:val="Body Text Indent 2"/>
    <w:basedOn w:val="Normal"/>
    <w:link w:val="Tijeloteksta-uvlaka2Char"/>
    <w:rsid w:val="00D507D9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D507D9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2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297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F97F14"/>
    <w:pPr>
      <w:ind w:left="720"/>
      <w:contextualSpacing/>
    </w:pPr>
  </w:style>
  <w:style w:type="table" w:styleId="Reetkatablice">
    <w:name w:val="Table Grid"/>
    <w:basedOn w:val="Obinatablica"/>
    <w:uiPriority w:val="59"/>
    <w:rsid w:val="005A7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3E9A-B879-48A3-9190-6B661F7A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Karlovac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škola</dc:creator>
  <cp:lastModifiedBy>Valentina Mihaljević Dujmić</cp:lastModifiedBy>
  <cp:revision>2</cp:revision>
  <cp:lastPrinted>2024-02-06T08:05:00Z</cp:lastPrinted>
  <dcterms:created xsi:type="dcterms:W3CDTF">2025-01-30T12:36:00Z</dcterms:created>
  <dcterms:modified xsi:type="dcterms:W3CDTF">2025-01-30T12:36:00Z</dcterms:modified>
</cp:coreProperties>
</file>